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32" w:rsidRPr="00162219" w:rsidRDefault="00F13632" w:rsidP="00F13632">
      <w:pPr>
        <w:autoSpaceDE w:val="0"/>
        <w:autoSpaceDN w:val="0"/>
        <w:adjustRightInd w:val="0"/>
        <w:jc w:val="both"/>
        <w:rPr>
          <w:b/>
          <w:iCs/>
        </w:rPr>
      </w:pPr>
      <w:r w:rsidRPr="00162219">
        <w:rPr>
          <w:b/>
          <w:iCs/>
        </w:rPr>
        <w:t>ALLEGATO E)</w:t>
      </w:r>
    </w:p>
    <w:p w:rsidR="00F13632" w:rsidRPr="0097775C" w:rsidRDefault="00F13632" w:rsidP="00F13632">
      <w:pPr>
        <w:autoSpaceDE w:val="0"/>
        <w:autoSpaceDN w:val="0"/>
        <w:adjustRightInd w:val="0"/>
        <w:jc w:val="both"/>
        <w:rPr>
          <w:iCs/>
        </w:rPr>
      </w:pPr>
    </w:p>
    <w:p w:rsidR="00F13632" w:rsidRPr="008312AC" w:rsidRDefault="00F13632" w:rsidP="00F13632">
      <w:pPr>
        <w:autoSpaceDE w:val="0"/>
        <w:autoSpaceDN w:val="0"/>
        <w:adjustRightInd w:val="0"/>
        <w:ind w:left="4956"/>
        <w:jc w:val="right"/>
      </w:pPr>
      <w:r w:rsidRPr="008312AC">
        <w:t xml:space="preserve">AL COMUNE </w:t>
      </w:r>
      <w:proofErr w:type="spellStart"/>
      <w:r w:rsidRPr="008312AC">
        <w:t>DI</w:t>
      </w:r>
      <w:proofErr w:type="spellEnd"/>
      <w:r w:rsidRPr="008312AC">
        <w:t xml:space="preserve">  APECCHIO</w:t>
      </w:r>
    </w:p>
    <w:p w:rsidR="00F13632" w:rsidRPr="008312AC" w:rsidRDefault="00F13632" w:rsidP="00F13632">
      <w:pPr>
        <w:autoSpaceDE w:val="0"/>
        <w:autoSpaceDN w:val="0"/>
        <w:adjustRightInd w:val="0"/>
        <w:ind w:left="4956" w:firstLine="708"/>
        <w:jc w:val="right"/>
      </w:pPr>
      <w:r w:rsidRPr="008312AC">
        <w:t>Largo AVIS n.1</w:t>
      </w:r>
    </w:p>
    <w:p w:rsidR="00F13632" w:rsidRDefault="00F13632" w:rsidP="00F13632">
      <w:pPr>
        <w:autoSpaceDE w:val="0"/>
        <w:autoSpaceDN w:val="0"/>
        <w:adjustRightInd w:val="0"/>
        <w:ind w:left="4956" w:firstLine="708"/>
        <w:jc w:val="right"/>
      </w:pPr>
      <w:r w:rsidRPr="008312AC">
        <w:t>61042     APECCHIO  (PU)</w:t>
      </w:r>
    </w:p>
    <w:p w:rsidR="00F13632" w:rsidRDefault="00F13632" w:rsidP="00F13632">
      <w:pPr>
        <w:autoSpaceDE w:val="0"/>
        <w:autoSpaceDN w:val="0"/>
        <w:adjustRightInd w:val="0"/>
        <w:jc w:val="both"/>
      </w:pPr>
    </w:p>
    <w:p w:rsidR="00F13632" w:rsidRPr="000F5702" w:rsidRDefault="00F13632" w:rsidP="00F13632">
      <w:pPr>
        <w:autoSpaceDE w:val="0"/>
        <w:autoSpaceDN w:val="0"/>
        <w:adjustRightInd w:val="0"/>
        <w:jc w:val="both"/>
      </w:pPr>
    </w:p>
    <w:p w:rsidR="00F13632" w:rsidRDefault="00F13632" w:rsidP="00F13632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 xml:space="preserve">PROCEDURA APERTA </w:t>
      </w:r>
      <w:r w:rsidRPr="000F5702">
        <w:rPr>
          <w:b/>
          <w:bCs/>
        </w:rPr>
        <w:t xml:space="preserve">PER </w:t>
      </w:r>
      <w:r w:rsidRPr="00AE58F0">
        <w:rPr>
          <w:b/>
          <w:bCs/>
        </w:rPr>
        <w:t xml:space="preserve">L’AFFIDAMENTO DEL SERVIZIO </w:t>
      </w:r>
      <w:proofErr w:type="spellStart"/>
      <w:r w:rsidRPr="00AE58F0">
        <w:rPr>
          <w:b/>
          <w:bCs/>
        </w:rPr>
        <w:t>DI</w:t>
      </w:r>
      <w:proofErr w:type="spellEnd"/>
      <w:r w:rsidRPr="00AE58F0">
        <w:rPr>
          <w:b/>
          <w:bCs/>
        </w:rPr>
        <w:t xml:space="preserve"> TESORERIA DEL </w:t>
      </w:r>
      <w:r w:rsidRPr="008312AC">
        <w:rPr>
          <w:b/>
          <w:bCs/>
        </w:rPr>
        <w:t>COMUNE</w:t>
      </w:r>
      <w:r w:rsidRPr="008312AC">
        <w:rPr>
          <w:bCs/>
        </w:rPr>
        <w:t xml:space="preserve"> </w:t>
      </w:r>
      <w:proofErr w:type="spellStart"/>
      <w:r w:rsidRPr="008312AC">
        <w:rPr>
          <w:b/>
          <w:bCs/>
        </w:rPr>
        <w:t>DI</w:t>
      </w:r>
      <w:proofErr w:type="spellEnd"/>
      <w:r w:rsidRPr="008312AC">
        <w:rPr>
          <w:b/>
          <w:bCs/>
        </w:rPr>
        <w:t xml:space="preserve"> APECCHIO PER</w:t>
      </w:r>
      <w:r w:rsidRPr="000F5702">
        <w:rPr>
          <w:b/>
          <w:bCs/>
        </w:rPr>
        <w:t xml:space="preserve"> IL PERIODO </w:t>
      </w:r>
      <w:r>
        <w:rPr>
          <w:b/>
          <w:bCs/>
        </w:rPr>
        <w:t xml:space="preserve">01.01.2016 – 31.12.2020 – </w:t>
      </w:r>
    </w:p>
    <w:p w:rsidR="00F13632" w:rsidRDefault="00F13632" w:rsidP="00F13632">
      <w:pPr>
        <w:autoSpaceDE w:val="0"/>
        <w:autoSpaceDN w:val="0"/>
        <w:adjustRightInd w:val="0"/>
        <w:outlineLvl w:val="0"/>
        <w:rPr>
          <w:b/>
          <w:color w:val="000000"/>
        </w:rPr>
      </w:pPr>
      <w:r>
        <w:rPr>
          <w:b/>
          <w:bCs/>
        </w:rPr>
        <w:t>OFFERTA TECNICO – ECONOMICA.</w:t>
      </w:r>
      <w:r w:rsidRPr="00D648DB">
        <w:rPr>
          <w:b/>
          <w:color w:val="000000"/>
        </w:rPr>
        <w:t xml:space="preserve"> </w:t>
      </w:r>
    </w:p>
    <w:p w:rsidR="00F13632" w:rsidRPr="00E26ABC" w:rsidRDefault="00F13632" w:rsidP="00F13632">
      <w:pPr>
        <w:autoSpaceDE w:val="0"/>
        <w:autoSpaceDN w:val="0"/>
        <w:adjustRightInd w:val="0"/>
        <w:outlineLvl w:val="0"/>
        <w:rPr>
          <w:b/>
          <w:color w:val="000000"/>
        </w:rPr>
      </w:pPr>
      <w:r w:rsidRPr="00106AC7">
        <w:rPr>
          <w:b/>
          <w:color w:val="000000"/>
        </w:rPr>
        <w:t xml:space="preserve">Codice Identificativo Gara (CIG) </w:t>
      </w:r>
      <w:r w:rsidRPr="007C44CF">
        <w:rPr>
          <w:b/>
          <w:color w:val="000000"/>
        </w:rPr>
        <w:t xml:space="preserve">: </w:t>
      </w:r>
      <w:r w:rsidR="008312AC">
        <w:rPr>
          <w:b/>
          <w:color w:val="000000"/>
        </w:rPr>
        <w:t>ZF216A0367</w:t>
      </w:r>
    </w:p>
    <w:p w:rsidR="00F13632" w:rsidRDefault="00F13632" w:rsidP="00F13632">
      <w:pPr>
        <w:autoSpaceDE w:val="0"/>
        <w:autoSpaceDN w:val="0"/>
        <w:adjustRightInd w:val="0"/>
        <w:jc w:val="both"/>
        <w:rPr>
          <w:b/>
          <w:bCs/>
        </w:rPr>
      </w:pPr>
    </w:p>
    <w:p w:rsidR="00F13632" w:rsidRPr="00EE7261" w:rsidRDefault="00F13632" w:rsidP="00F13632">
      <w:pPr>
        <w:autoSpaceDE w:val="0"/>
        <w:autoSpaceDN w:val="0"/>
        <w:adjustRightInd w:val="0"/>
        <w:jc w:val="both"/>
      </w:pPr>
      <w:r w:rsidRPr="00EE7261">
        <w:t>Il/La sottoscritto/a (cognome) ............................................................. (nome)</w:t>
      </w:r>
      <w:r>
        <w:t xml:space="preserve"> </w:t>
      </w:r>
      <w:r w:rsidRPr="00EE7261">
        <w:t>................................................ nato/a a</w:t>
      </w:r>
      <w:r>
        <w:t xml:space="preserve"> </w:t>
      </w:r>
      <w:r w:rsidRPr="00EE7261">
        <w:t>................................................................................................ il .........................................................</w:t>
      </w:r>
      <w:r>
        <w:t xml:space="preserve"> </w:t>
      </w:r>
      <w:r w:rsidRPr="00EE7261">
        <w:t>e residente a ................</w:t>
      </w:r>
      <w:r>
        <w:t>..............................</w:t>
      </w:r>
      <w:r w:rsidRPr="00EE7261">
        <w:t>............................. (Prov.</w:t>
      </w:r>
      <w:r>
        <w:t xml:space="preserve"> </w:t>
      </w:r>
      <w:r w:rsidRPr="00EE7261">
        <w:t>........................) in Via .................................................................................... in qualità di</w:t>
      </w:r>
      <w:r>
        <w:t xml:space="preserve"> </w:t>
      </w:r>
      <w:r w:rsidRPr="00EE7261">
        <w:t xml:space="preserve">............................................................ </w:t>
      </w:r>
      <w:r>
        <w:t>(</w:t>
      </w:r>
      <w:r w:rsidRPr="000F5702">
        <w:t>Legale rappresentante o procuratore speciale</w:t>
      </w:r>
      <w:r>
        <w:t xml:space="preserve"> - </w:t>
      </w:r>
      <w:r w:rsidRPr="000F5702">
        <w:t>in questo caso occorre allegare la rel</w:t>
      </w:r>
      <w:r>
        <w:t xml:space="preserve">ativa procura) </w:t>
      </w:r>
      <w:r w:rsidRPr="00EE7261">
        <w:t>della Società</w:t>
      </w:r>
      <w:r>
        <w:t xml:space="preserve"> </w:t>
      </w:r>
      <w:r w:rsidRPr="00EE7261">
        <w:t>........................................................................</w:t>
      </w:r>
      <w:r>
        <w:t xml:space="preserve"> </w:t>
      </w:r>
      <w:r w:rsidRPr="00EE7261">
        <w:t>avente sede legale a ....................................................................................................... (Prov.</w:t>
      </w:r>
      <w:r>
        <w:t xml:space="preserve"> </w:t>
      </w:r>
      <w:r w:rsidRPr="00EE7261">
        <w:t>...................) CAP ......................... in Via</w:t>
      </w:r>
      <w:r>
        <w:t xml:space="preserve"> </w:t>
      </w:r>
      <w:r w:rsidRPr="00EE7261">
        <w:t>.........................</w:t>
      </w:r>
      <w:r>
        <w:t>..................</w:t>
      </w:r>
      <w:r w:rsidRPr="00EE7261">
        <w:t>...................</w:t>
      </w:r>
      <w:r>
        <w:t xml:space="preserve">................ n. </w:t>
      </w:r>
      <w:r w:rsidRPr="00EE7261">
        <w:t>.........,</w:t>
      </w:r>
      <w:r>
        <w:t xml:space="preserve"> </w:t>
      </w:r>
      <w:r w:rsidRPr="00EE7261">
        <w:t>Tel. ....................................................................... Fax ............................................................</w:t>
      </w:r>
      <w:r>
        <w:t xml:space="preserve"> </w:t>
      </w:r>
      <w:r w:rsidRPr="00EE7261">
        <w:t>Codice Fiscale ..............................................</w:t>
      </w:r>
      <w:r>
        <w:t>.....................</w:t>
      </w:r>
      <w:r w:rsidRPr="00EE7261">
        <w:t>.....;</w:t>
      </w:r>
    </w:p>
    <w:p w:rsidR="00F13632" w:rsidRPr="00EE7261" w:rsidRDefault="00F13632" w:rsidP="00F13632">
      <w:pPr>
        <w:autoSpaceDE w:val="0"/>
        <w:autoSpaceDN w:val="0"/>
        <w:adjustRightInd w:val="0"/>
        <w:jc w:val="both"/>
      </w:pPr>
      <w:r w:rsidRPr="00EE7261">
        <w:t>partecipante alla gara in oggetto come:</w:t>
      </w:r>
    </w:p>
    <w:p w:rsidR="00F13632" w:rsidRPr="00EE7261" w:rsidRDefault="00F13632" w:rsidP="00F13632">
      <w:pPr>
        <w:autoSpaceDE w:val="0"/>
        <w:autoSpaceDN w:val="0"/>
        <w:adjustRightInd w:val="0"/>
        <w:jc w:val="both"/>
      </w:pPr>
      <w:r w:rsidRPr="00EE7261">
        <w:rPr>
          <w:sz w:val="32"/>
          <w:szCs w:val="32"/>
        </w:rPr>
        <w:t></w:t>
      </w:r>
      <w:r>
        <w:rPr>
          <w:sz w:val="32"/>
          <w:szCs w:val="32"/>
        </w:rPr>
        <w:t xml:space="preserve"> </w:t>
      </w:r>
      <w:r w:rsidRPr="00EE7261">
        <w:t>impresa singola;</w:t>
      </w:r>
    </w:p>
    <w:p w:rsidR="00F13632" w:rsidRPr="00EE7261" w:rsidRDefault="00F13632" w:rsidP="00F13632">
      <w:pPr>
        <w:autoSpaceDE w:val="0"/>
        <w:autoSpaceDN w:val="0"/>
        <w:adjustRightInd w:val="0"/>
        <w:jc w:val="both"/>
      </w:pPr>
      <w:r w:rsidRPr="00EE7261">
        <w:rPr>
          <w:sz w:val="32"/>
          <w:szCs w:val="32"/>
        </w:rPr>
        <w:t></w:t>
      </w:r>
      <w:r>
        <w:rPr>
          <w:sz w:val="32"/>
          <w:szCs w:val="32"/>
        </w:rPr>
        <w:t xml:space="preserve"> </w:t>
      </w:r>
      <w:r w:rsidRPr="00EE7261">
        <w:t>consorzio stabile costituito dai seguenti consorziati:</w:t>
      </w:r>
    </w:p>
    <w:p w:rsidR="00F13632" w:rsidRPr="00EE7261" w:rsidRDefault="00F13632" w:rsidP="00F13632">
      <w:pPr>
        <w:autoSpaceDE w:val="0"/>
        <w:autoSpaceDN w:val="0"/>
        <w:adjustRightInd w:val="0"/>
        <w:jc w:val="both"/>
      </w:pPr>
      <w:r w:rsidRPr="00EE7261">
        <w:t>Impresa consorziata ......................................................................................................................</w:t>
      </w:r>
      <w:r>
        <w:t>.........</w:t>
      </w:r>
    </w:p>
    <w:p w:rsidR="00F13632" w:rsidRPr="00EE7261" w:rsidRDefault="00F13632" w:rsidP="00F13632">
      <w:pPr>
        <w:autoSpaceDE w:val="0"/>
        <w:autoSpaceDN w:val="0"/>
        <w:adjustRightInd w:val="0"/>
        <w:jc w:val="both"/>
      </w:pPr>
      <w:r w:rsidRPr="00EE7261">
        <w:t>Impresa consorziata</w:t>
      </w:r>
      <w:r>
        <w:t xml:space="preserve"> </w:t>
      </w:r>
      <w:r w:rsidRPr="00EE7261">
        <w:t>...........................................................................................................................</w:t>
      </w:r>
      <w:r>
        <w:t>..</w:t>
      </w:r>
      <w:r w:rsidRPr="00EE7261">
        <w:t>..</w:t>
      </w:r>
    </w:p>
    <w:p w:rsidR="00F13632" w:rsidRDefault="00F13632" w:rsidP="00F13632">
      <w:pPr>
        <w:autoSpaceDE w:val="0"/>
        <w:autoSpaceDN w:val="0"/>
        <w:adjustRightInd w:val="0"/>
        <w:jc w:val="both"/>
      </w:pPr>
      <w:r w:rsidRPr="00EE7261">
        <w:t>Impresa</w:t>
      </w:r>
      <w:r>
        <w:t xml:space="preserve">                                                                                                                         c</w:t>
      </w:r>
      <w:r w:rsidRPr="00EE7261">
        <w:t>onsorziata</w:t>
      </w:r>
    </w:p>
    <w:p w:rsidR="00F13632" w:rsidRDefault="00F13632" w:rsidP="00F13632">
      <w:pPr>
        <w:autoSpaceDE w:val="0"/>
        <w:autoSpaceDN w:val="0"/>
        <w:adjustRightInd w:val="0"/>
        <w:jc w:val="both"/>
      </w:pPr>
      <w:r w:rsidRPr="00EE7261">
        <w:t>............................................................................................</w:t>
      </w:r>
      <w:r>
        <w:t>...................................</w:t>
      </w:r>
    </w:p>
    <w:p w:rsidR="00F13632" w:rsidRPr="00EE7261" w:rsidRDefault="00F13632" w:rsidP="00F13632">
      <w:pPr>
        <w:autoSpaceDE w:val="0"/>
        <w:autoSpaceDN w:val="0"/>
        <w:adjustRightInd w:val="0"/>
        <w:jc w:val="both"/>
      </w:pPr>
    </w:p>
    <w:p w:rsidR="00F13632" w:rsidRPr="00EE7261" w:rsidRDefault="00F13632" w:rsidP="00F13632">
      <w:pPr>
        <w:autoSpaceDE w:val="0"/>
        <w:autoSpaceDN w:val="0"/>
        <w:adjustRightInd w:val="0"/>
        <w:jc w:val="both"/>
      </w:pPr>
      <w:r w:rsidRPr="00EE7261">
        <w:rPr>
          <w:sz w:val="32"/>
          <w:szCs w:val="32"/>
        </w:rPr>
        <w:t></w:t>
      </w:r>
      <w:r>
        <w:rPr>
          <w:sz w:val="32"/>
          <w:szCs w:val="32"/>
        </w:rPr>
        <w:t xml:space="preserve"> </w:t>
      </w:r>
      <w:r w:rsidRPr="00EE7261">
        <w:t>capogruppo del raggruppamento temporaneo d’impresa ovvero consorzio</w:t>
      </w:r>
    </w:p>
    <w:p w:rsidR="00F13632" w:rsidRDefault="00F13632" w:rsidP="00F13632">
      <w:pPr>
        <w:autoSpaceDE w:val="0"/>
        <w:autoSpaceDN w:val="0"/>
        <w:adjustRightInd w:val="0"/>
        <w:jc w:val="both"/>
      </w:pPr>
      <w:r w:rsidRPr="00EE7261">
        <w:t>ordinario di concorrenti, composto dalle seguenti imprese:</w:t>
      </w:r>
    </w:p>
    <w:p w:rsidR="00F13632" w:rsidRPr="00EE7261" w:rsidRDefault="00F13632" w:rsidP="00F13632">
      <w:pPr>
        <w:autoSpaceDE w:val="0"/>
        <w:autoSpaceDN w:val="0"/>
        <w:adjustRightInd w:val="0"/>
        <w:jc w:val="both"/>
      </w:pPr>
    </w:p>
    <w:p w:rsidR="00F13632" w:rsidRDefault="00F13632" w:rsidP="00F13632">
      <w:pPr>
        <w:autoSpaceDE w:val="0"/>
        <w:autoSpaceDN w:val="0"/>
        <w:adjustRightInd w:val="0"/>
        <w:jc w:val="both"/>
      </w:pPr>
      <w:r w:rsidRPr="00EE7261">
        <w:t>Capogruppo</w:t>
      </w:r>
      <w:r>
        <w:t xml:space="preserve"> </w:t>
      </w:r>
      <w:r w:rsidRPr="00EE7261">
        <w:t>..........................................................................................................................................</w:t>
      </w:r>
      <w:r>
        <w:t>.............</w:t>
      </w:r>
    </w:p>
    <w:p w:rsidR="00F13632" w:rsidRPr="00EE7261" w:rsidRDefault="00F13632" w:rsidP="00F13632">
      <w:pPr>
        <w:autoSpaceDE w:val="0"/>
        <w:autoSpaceDN w:val="0"/>
        <w:adjustRightInd w:val="0"/>
        <w:jc w:val="both"/>
      </w:pPr>
    </w:p>
    <w:p w:rsidR="00F13632" w:rsidRDefault="00F13632" w:rsidP="00F13632">
      <w:pPr>
        <w:autoSpaceDE w:val="0"/>
        <w:autoSpaceDN w:val="0"/>
        <w:adjustRightInd w:val="0"/>
        <w:jc w:val="both"/>
      </w:pPr>
      <w:r w:rsidRPr="00EE7261">
        <w:t>Mandante</w:t>
      </w:r>
      <w:r>
        <w:t xml:space="preserve"> </w:t>
      </w:r>
      <w:r w:rsidRPr="00EE7261">
        <w:t>..............................................................................................................................................</w:t>
      </w:r>
      <w:r>
        <w:t>.........</w:t>
      </w:r>
    </w:p>
    <w:p w:rsidR="00F13632" w:rsidRPr="00EE7261" w:rsidRDefault="00F13632" w:rsidP="00F13632">
      <w:pPr>
        <w:autoSpaceDE w:val="0"/>
        <w:autoSpaceDN w:val="0"/>
        <w:adjustRightInd w:val="0"/>
        <w:jc w:val="both"/>
      </w:pPr>
    </w:p>
    <w:p w:rsidR="00F13632" w:rsidRDefault="00F13632" w:rsidP="00F13632">
      <w:pPr>
        <w:autoSpaceDE w:val="0"/>
        <w:autoSpaceDN w:val="0"/>
        <w:adjustRightInd w:val="0"/>
        <w:jc w:val="both"/>
      </w:pPr>
      <w:r w:rsidRPr="00EE7261">
        <w:t>Mandante</w:t>
      </w:r>
    </w:p>
    <w:p w:rsidR="00F13632" w:rsidRDefault="00F13632" w:rsidP="00F13632">
      <w:pPr>
        <w:autoSpaceDE w:val="0"/>
        <w:autoSpaceDN w:val="0"/>
        <w:adjustRightInd w:val="0"/>
        <w:jc w:val="both"/>
      </w:pPr>
      <w:proofErr w:type="spellStart"/>
      <w:r>
        <w:t>…………</w:t>
      </w:r>
      <w:proofErr w:type="spellEnd"/>
      <w:r>
        <w:t>.</w:t>
      </w:r>
      <w:r w:rsidRPr="00EE7261">
        <w:t>......................................................................................................................................</w:t>
      </w:r>
    </w:p>
    <w:p w:rsidR="00F13632" w:rsidRDefault="00F13632" w:rsidP="00F13632">
      <w:pPr>
        <w:autoSpaceDE w:val="0"/>
        <w:autoSpaceDN w:val="0"/>
        <w:adjustRightInd w:val="0"/>
        <w:jc w:val="both"/>
      </w:pPr>
    </w:p>
    <w:p w:rsidR="00F13632" w:rsidRDefault="00F13632" w:rsidP="00F13632">
      <w:pPr>
        <w:spacing w:after="200" w:line="276" w:lineRule="auto"/>
      </w:pPr>
      <w:r>
        <w:br w:type="page"/>
      </w:r>
    </w:p>
    <w:p w:rsidR="00F13632" w:rsidRPr="004A5E56" w:rsidRDefault="00F13632" w:rsidP="00F13632">
      <w:pPr>
        <w:autoSpaceDE w:val="0"/>
        <w:autoSpaceDN w:val="0"/>
        <w:adjustRightInd w:val="0"/>
        <w:jc w:val="center"/>
        <w:rPr>
          <w:b/>
        </w:rPr>
      </w:pPr>
      <w:r w:rsidRPr="004A5E56">
        <w:rPr>
          <w:b/>
        </w:rPr>
        <w:lastRenderedPageBreak/>
        <w:t>PRESENTA</w:t>
      </w:r>
    </w:p>
    <w:p w:rsidR="00F13632" w:rsidRDefault="00F13632" w:rsidP="00F13632">
      <w:pPr>
        <w:autoSpaceDE w:val="0"/>
        <w:autoSpaceDN w:val="0"/>
        <w:adjustRightInd w:val="0"/>
      </w:pPr>
    </w:p>
    <w:p w:rsidR="00F13632" w:rsidRDefault="00F13632" w:rsidP="00F13632">
      <w:pPr>
        <w:autoSpaceDE w:val="0"/>
        <w:autoSpaceDN w:val="0"/>
        <w:adjustRightInd w:val="0"/>
        <w:rPr>
          <w:b/>
        </w:rPr>
      </w:pPr>
      <w:r w:rsidRPr="004A5E56">
        <w:rPr>
          <w:b/>
        </w:rPr>
        <w:t>la seguente offerta per l’affidamento del servizio di tesoreria:</w:t>
      </w:r>
    </w:p>
    <w:p w:rsidR="00F13632" w:rsidRPr="004A5E56" w:rsidRDefault="00F13632" w:rsidP="00F13632">
      <w:pPr>
        <w:autoSpaceDE w:val="0"/>
        <w:autoSpaceDN w:val="0"/>
        <w:adjustRightInd w:val="0"/>
        <w:rPr>
          <w:b/>
        </w:rPr>
      </w:pPr>
    </w:p>
    <w:p w:rsidR="00F13632" w:rsidRPr="00961F50" w:rsidRDefault="00F13632" w:rsidP="00F13632">
      <w:pPr>
        <w:autoSpaceDE w:val="0"/>
        <w:autoSpaceDN w:val="0"/>
        <w:adjustRightInd w:val="0"/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1260"/>
        <w:gridCol w:w="4320"/>
      </w:tblGrid>
      <w:tr w:rsidR="00F13632" w:rsidRPr="00961F50" w:rsidTr="00AC49A7">
        <w:tc>
          <w:tcPr>
            <w:tcW w:w="3960" w:type="dxa"/>
          </w:tcPr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 w:rsidRPr="00D23AAE">
              <w:rPr>
                <w:rFonts w:asciiTheme="minorHAnsi" w:eastAsiaTheme="minorEastAsia" w:hAnsiTheme="minorHAnsi"/>
                <w:b/>
                <w:bCs/>
                <w:iCs/>
                <w:sz w:val="22"/>
                <w:szCs w:val="22"/>
              </w:rPr>
              <w:t>VALUTAZIONE  MAX 100 PUNTI</w:t>
            </w:r>
          </w:p>
        </w:tc>
        <w:tc>
          <w:tcPr>
            <w:tcW w:w="1260" w:type="dxa"/>
          </w:tcPr>
          <w:p w:rsidR="00F13632" w:rsidRPr="00D23AAE" w:rsidRDefault="00F13632" w:rsidP="00AC49A7">
            <w:pPr>
              <w:pStyle w:val="rtf1rtf1heading5"/>
              <w:keepNext/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0" w:type="dxa"/>
          </w:tcPr>
          <w:p w:rsidR="00F13632" w:rsidRPr="00D23AAE" w:rsidRDefault="00F13632" w:rsidP="00AC49A7">
            <w:pPr>
              <w:pStyle w:val="rtf1rtf1heading5"/>
              <w:keepNext/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3632" w:rsidRPr="00961F50" w:rsidTr="00AC49A7">
        <w:tc>
          <w:tcPr>
            <w:tcW w:w="3960" w:type="dxa"/>
          </w:tcPr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 w:rsidRPr="00D23AAE">
              <w:rPr>
                <w:rFonts w:asciiTheme="minorHAnsi" w:eastAsiaTheme="minorEastAsia" w:hAnsiTheme="minorHAnsi"/>
                <w:b/>
                <w:bCs/>
                <w:sz w:val="22"/>
                <w:szCs w:val="22"/>
              </w:rPr>
              <w:t xml:space="preserve">CRITERI </w:t>
            </w:r>
          </w:p>
        </w:tc>
        <w:tc>
          <w:tcPr>
            <w:tcW w:w="1260" w:type="dxa"/>
          </w:tcPr>
          <w:p w:rsidR="00F13632" w:rsidRPr="00D23AAE" w:rsidRDefault="00F13632" w:rsidP="00AC49A7">
            <w:pPr>
              <w:pStyle w:val="rtf1rtf1heading8"/>
              <w:spacing w:before="60" w:after="60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D23AAE">
              <w:rPr>
                <w:rFonts w:asciiTheme="minorHAnsi" w:hAnsiTheme="minorHAnsi"/>
                <w:b/>
                <w:bCs/>
                <w:iCs/>
              </w:rPr>
              <w:t>Punteggio massimo</w:t>
            </w:r>
          </w:p>
        </w:tc>
        <w:tc>
          <w:tcPr>
            <w:tcW w:w="4320" w:type="dxa"/>
          </w:tcPr>
          <w:p w:rsidR="00F13632" w:rsidRPr="00D23AAE" w:rsidRDefault="00F13632" w:rsidP="00AC49A7">
            <w:pPr>
              <w:pStyle w:val="rtf1rtf1heading8"/>
              <w:spacing w:before="60" w:after="60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D23AAE">
              <w:rPr>
                <w:rFonts w:asciiTheme="minorHAnsi" w:hAnsiTheme="minorHAnsi"/>
                <w:b/>
                <w:bCs/>
                <w:iCs/>
              </w:rPr>
              <w:t>OFFERTA</w:t>
            </w:r>
          </w:p>
        </w:tc>
      </w:tr>
      <w:tr w:rsidR="00F13632" w:rsidRPr="00961F50" w:rsidTr="00AC49A7">
        <w:tc>
          <w:tcPr>
            <w:tcW w:w="3960" w:type="dxa"/>
          </w:tcPr>
          <w:p w:rsidR="00F13632" w:rsidRPr="00D23AAE" w:rsidRDefault="00F13632" w:rsidP="00F13632">
            <w:pPr>
              <w:pStyle w:val="rtf1rtf1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32" w:rsidRPr="00D23AAE" w:rsidRDefault="00F13632" w:rsidP="00AC49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</w:rPr>
            </w:pPr>
            <w:r w:rsidRPr="00D23AAE">
              <w:rPr>
                <w:rFonts w:asciiTheme="minorHAnsi" w:eastAsiaTheme="minorEastAsia" w:hAnsiTheme="minorHAnsi"/>
                <w:sz w:val="22"/>
                <w:szCs w:val="22"/>
              </w:rPr>
              <w:t>Tasso di interesse passivo applicato sull’utilizzo dell’ anticipazione di Tesoreria = Spread in diminuzione/</w:t>
            </w:r>
            <w:r w:rsidRPr="008312AC">
              <w:rPr>
                <w:rFonts w:asciiTheme="minorHAnsi" w:eastAsiaTheme="minorEastAsia" w:hAnsiTheme="minorHAnsi"/>
                <w:sz w:val="22"/>
                <w:szCs w:val="22"/>
              </w:rPr>
              <w:t>maggiorazione</w:t>
            </w:r>
            <w:r w:rsidRPr="00D23AAE">
              <w:rPr>
                <w:rFonts w:asciiTheme="minorHAnsi" w:eastAsiaTheme="minorEastAsia" w:hAnsiTheme="minorHAnsi"/>
                <w:sz w:val="22"/>
                <w:szCs w:val="22"/>
              </w:rPr>
              <w:t xml:space="preserve"> al Parametro di riferimento </w:t>
            </w:r>
            <w:r w:rsidRPr="008312AC">
              <w:rPr>
                <w:rFonts w:asciiTheme="minorHAnsi" w:eastAsiaTheme="minorEastAsia" w:hAnsiTheme="minorHAnsi"/>
                <w:sz w:val="22"/>
                <w:szCs w:val="22"/>
              </w:rPr>
              <w:t>senza applicazione di commissioni sul massimo scoperto</w:t>
            </w:r>
          </w:p>
          <w:p w:rsidR="00F13632" w:rsidRPr="00D23AAE" w:rsidRDefault="00F13632" w:rsidP="00AC49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</w:rPr>
            </w:pPr>
          </w:p>
          <w:p w:rsidR="00F13632" w:rsidRPr="00D23AAE" w:rsidRDefault="00F13632" w:rsidP="00AC49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</w:rPr>
            </w:pPr>
            <w:r w:rsidRPr="00D23AAE">
              <w:rPr>
                <w:rFonts w:asciiTheme="minorHAnsi" w:eastAsiaTheme="minorEastAsia" w:hAnsiTheme="minorHAnsi"/>
                <w:b/>
                <w:sz w:val="22"/>
                <w:szCs w:val="22"/>
              </w:rPr>
              <w:t xml:space="preserve">Parametro di riferimento: </w:t>
            </w:r>
            <w:r w:rsidRPr="00D23AAE">
              <w:rPr>
                <w:rFonts w:asciiTheme="minorHAnsi" w:eastAsiaTheme="minorEastAsia" w:hAnsiTheme="minorHAnsi"/>
                <w:sz w:val="22"/>
                <w:szCs w:val="22"/>
              </w:rPr>
              <w:t xml:space="preserve">Media dell’Euribor a 3 mesi (tasso 360), rilevato su “Il Sole 24 Ore” riferita alla media del mese precedente  </w:t>
            </w:r>
          </w:p>
          <w:p w:rsidR="00F13632" w:rsidRPr="00D23AAE" w:rsidRDefault="00F13632" w:rsidP="00AC49A7">
            <w:pPr>
              <w:spacing w:before="60" w:after="60"/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1260" w:type="dxa"/>
          </w:tcPr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  <w:b/>
                <w:bCs/>
              </w:rPr>
            </w:pP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  <w:b/>
                <w:bCs/>
              </w:rPr>
            </w:pP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  <w:b/>
                <w:bCs/>
              </w:rPr>
            </w:pP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  <w:b/>
                <w:bCs/>
              </w:rPr>
            </w:pP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 w:rsidRPr="008312AC">
              <w:rPr>
                <w:rFonts w:asciiTheme="minorHAnsi" w:eastAsiaTheme="minorEastAsia" w:hAnsi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4320" w:type="dxa"/>
          </w:tcPr>
          <w:p w:rsidR="00F13632" w:rsidRPr="00D23AAE" w:rsidRDefault="00F13632" w:rsidP="00AC49A7">
            <w:pPr>
              <w:spacing w:before="60" w:after="60"/>
              <w:jc w:val="both"/>
              <w:rPr>
                <w:rFonts w:asciiTheme="minorHAnsi" w:eastAsiaTheme="minorEastAsia" w:hAnsiTheme="minorHAnsi"/>
              </w:rPr>
            </w:pP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</w:rPr>
            </w:pPr>
            <w:r w:rsidRPr="00D23AAE">
              <w:rPr>
                <w:rFonts w:asciiTheme="minorHAnsi" w:eastAsiaTheme="minorEastAsia" w:hAnsiTheme="minorHAnsi"/>
                <w:sz w:val="22"/>
                <w:szCs w:val="22"/>
              </w:rPr>
              <w:t>IN CIFRE</w:t>
            </w:r>
          </w:p>
          <w:p w:rsidR="00F13632" w:rsidRPr="00D23AAE" w:rsidRDefault="00F13632" w:rsidP="00AC49A7">
            <w:pPr>
              <w:spacing w:before="60" w:after="60"/>
              <w:jc w:val="both"/>
              <w:rPr>
                <w:rFonts w:asciiTheme="minorHAnsi" w:eastAsiaTheme="minorEastAsia" w:hAnsiTheme="minorHAnsi"/>
              </w:rPr>
            </w:pPr>
          </w:p>
          <w:p w:rsidR="00F13632" w:rsidRPr="00D23AAE" w:rsidRDefault="00F13632" w:rsidP="00AC49A7">
            <w:pPr>
              <w:spacing w:before="60" w:after="60"/>
              <w:jc w:val="both"/>
              <w:rPr>
                <w:rFonts w:asciiTheme="minorHAnsi" w:eastAsiaTheme="minorEastAsia" w:hAnsiTheme="minorHAnsi"/>
              </w:rPr>
            </w:pPr>
            <w:r w:rsidRPr="00D23AAE">
              <w:rPr>
                <w:rFonts w:asciiTheme="minorHAnsi" w:eastAsiaTheme="minorEastAsia" w:hAnsiTheme="minorHAnsi"/>
                <w:sz w:val="22"/>
                <w:szCs w:val="22"/>
              </w:rPr>
              <w:t xml:space="preserve">  _______________________________</w:t>
            </w:r>
          </w:p>
          <w:p w:rsidR="00F13632" w:rsidRPr="00D23AAE" w:rsidRDefault="00F13632" w:rsidP="00AC49A7">
            <w:pPr>
              <w:spacing w:before="60" w:after="60"/>
              <w:jc w:val="both"/>
              <w:rPr>
                <w:rFonts w:asciiTheme="minorHAnsi" w:eastAsiaTheme="minorEastAsia" w:hAnsiTheme="minorHAnsi"/>
              </w:rPr>
            </w:pP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</w:rPr>
            </w:pPr>
            <w:r w:rsidRPr="00D23AAE">
              <w:rPr>
                <w:rFonts w:asciiTheme="minorHAnsi" w:eastAsiaTheme="minorEastAsia" w:hAnsiTheme="minorHAnsi"/>
                <w:sz w:val="22"/>
                <w:szCs w:val="22"/>
              </w:rPr>
              <w:t>IN LETTERE</w:t>
            </w: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</w:rPr>
            </w:pPr>
          </w:p>
          <w:p w:rsidR="00F13632" w:rsidRPr="00D23AAE" w:rsidRDefault="00F13632" w:rsidP="00AC49A7">
            <w:pPr>
              <w:spacing w:before="60" w:after="60"/>
              <w:jc w:val="both"/>
              <w:rPr>
                <w:rFonts w:asciiTheme="minorHAnsi" w:eastAsiaTheme="minorEastAsia" w:hAnsiTheme="minorHAnsi"/>
              </w:rPr>
            </w:pPr>
            <w:r w:rsidRPr="00D23AAE">
              <w:rPr>
                <w:rFonts w:asciiTheme="minorHAnsi" w:eastAsiaTheme="minorEastAsia" w:hAnsiTheme="minorHAnsi"/>
                <w:sz w:val="22"/>
                <w:szCs w:val="22"/>
              </w:rPr>
              <w:t xml:space="preserve">  _____________________________</w:t>
            </w:r>
          </w:p>
        </w:tc>
      </w:tr>
      <w:tr w:rsidR="00F13632" w:rsidRPr="00B31FA5" w:rsidTr="00AC49A7">
        <w:tc>
          <w:tcPr>
            <w:tcW w:w="3960" w:type="dxa"/>
          </w:tcPr>
          <w:p w:rsidR="00F13632" w:rsidRPr="00D23AAE" w:rsidRDefault="00F13632" w:rsidP="00AC49A7">
            <w:pPr>
              <w:autoSpaceDE w:val="0"/>
              <w:autoSpaceDN w:val="0"/>
              <w:adjustRightInd w:val="0"/>
              <w:ind w:left="360"/>
              <w:rPr>
                <w:rFonts w:asciiTheme="minorHAnsi" w:eastAsiaTheme="minorEastAsia" w:hAnsiTheme="minorHAnsi"/>
                <w:b/>
              </w:rPr>
            </w:pPr>
            <w:r w:rsidRPr="00D23AAE">
              <w:rPr>
                <w:rFonts w:asciiTheme="minorHAnsi" w:eastAsiaTheme="minorEastAsia" w:hAnsiTheme="minorHAnsi"/>
                <w:b/>
                <w:sz w:val="22"/>
                <w:szCs w:val="22"/>
              </w:rPr>
              <w:t>B)</w:t>
            </w:r>
          </w:p>
          <w:p w:rsidR="00F13632" w:rsidRPr="00D23AAE" w:rsidRDefault="00F13632" w:rsidP="00AC49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</w:rPr>
            </w:pPr>
            <w:r w:rsidRPr="00D23AAE">
              <w:rPr>
                <w:rFonts w:asciiTheme="minorHAnsi" w:eastAsiaTheme="minorEastAsia" w:hAnsiTheme="minorHAnsi"/>
                <w:sz w:val="22"/>
                <w:szCs w:val="22"/>
              </w:rPr>
              <w:t>Tasso di interesse attivo applicato sulle giacenze di cassa e su eventuali depositi costituiti presso il Tesoriere = Spread in maggiorazione al Parametro di riferimento (sono escluse offerte in diminuzione)</w:t>
            </w:r>
          </w:p>
          <w:p w:rsidR="00F13632" w:rsidRPr="00D23AAE" w:rsidRDefault="00F13632" w:rsidP="00AC49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</w:rPr>
            </w:pPr>
          </w:p>
          <w:p w:rsidR="00F13632" w:rsidRPr="00D23AAE" w:rsidRDefault="00F13632" w:rsidP="00AC49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</w:rPr>
            </w:pPr>
            <w:r w:rsidRPr="00D23AAE">
              <w:rPr>
                <w:rFonts w:asciiTheme="minorHAnsi" w:eastAsiaTheme="minorEastAsia" w:hAnsiTheme="minorHAnsi"/>
                <w:b/>
                <w:sz w:val="22"/>
                <w:szCs w:val="22"/>
              </w:rPr>
              <w:t xml:space="preserve">Parametro di riferimento: </w:t>
            </w:r>
            <w:r w:rsidRPr="00D23AAE">
              <w:rPr>
                <w:rFonts w:asciiTheme="minorHAnsi" w:eastAsiaTheme="minorEastAsia" w:hAnsiTheme="minorHAnsi"/>
                <w:sz w:val="22"/>
                <w:szCs w:val="22"/>
              </w:rPr>
              <w:t>Media dell</w:t>
            </w:r>
            <w:r>
              <w:rPr>
                <w:rFonts w:asciiTheme="minorHAnsi" w:eastAsiaTheme="minorEastAsia" w:hAnsiTheme="minorHAnsi"/>
                <w:sz w:val="22"/>
                <w:szCs w:val="22"/>
              </w:rPr>
              <w:t>’</w:t>
            </w:r>
            <w:r w:rsidRPr="00D23AAE">
              <w:rPr>
                <w:rFonts w:asciiTheme="minorHAnsi" w:eastAsiaTheme="minorEastAsia" w:hAnsiTheme="minorHAnsi"/>
                <w:sz w:val="22"/>
                <w:szCs w:val="22"/>
              </w:rPr>
              <w:t xml:space="preserve">Euribor a 3 mesi (tasso 360), rilevato su “Il Sole 24 Ore” riferita alla media del mese precedente  </w:t>
            </w:r>
          </w:p>
          <w:p w:rsidR="00F13632" w:rsidRPr="00D23AAE" w:rsidRDefault="00F13632" w:rsidP="00AC49A7">
            <w:pPr>
              <w:adjustRightInd w:val="0"/>
              <w:ind w:left="720"/>
              <w:jc w:val="both"/>
              <w:rPr>
                <w:rFonts w:asciiTheme="minorHAnsi" w:eastAsiaTheme="minorEastAsia" w:hAnsiTheme="minorHAnsi"/>
              </w:rPr>
            </w:pPr>
          </w:p>
          <w:p w:rsidR="00F13632" w:rsidRPr="00D23AAE" w:rsidRDefault="00F13632" w:rsidP="00AC49A7">
            <w:pPr>
              <w:adjustRightInd w:val="0"/>
              <w:jc w:val="both"/>
              <w:rPr>
                <w:rFonts w:asciiTheme="minorHAnsi" w:eastAsiaTheme="minorEastAsia" w:hAnsiTheme="minorHAnsi"/>
                <w:color w:val="000000"/>
              </w:rPr>
            </w:pPr>
          </w:p>
        </w:tc>
        <w:tc>
          <w:tcPr>
            <w:tcW w:w="1260" w:type="dxa"/>
          </w:tcPr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  <w:b/>
                <w:bCs/>
              </w:rPr>
            </w:pP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  <w:b/>
                <w:bCs/>
              </w:rPr>
            </w:pP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  <w:b/>
                <w:bCs/>
              </w:rPr>
            </w:pP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  <w:b/>
                <w:bCs/>
              </w:rPr>
            </w:pP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  <w:b/>
                <w:bCs/>
              </w:rPr>
            </w:pP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 w:rsidRPr="008312AC">
              <w:rPr>
                <w:rFonts w:asciiTheme="minorHAnsi" w:eastAsiaTheme="minorEastAsia" w:hAnsi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320" w:type="dxa"/>
          </w:tcPr>
          <w:p w:rsidR="00F13632" w:rsidRPr="00D23AAE" w:rsidRDefault="00F13632" w:rsidP="00AC49A7">
            <w:pPr>
              <w:spacing w:before="60" w:after="60"/>
              <w:jc w:val="both"/>
              <w:rPr>
                <w:rFonts w:asciiTheme="minorHAnsi" w:eastAsiaTheme="minorEastAsia" w:hAnsiTheme="minorHAnsi"/>
              </w:rPr>
            </w:pP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</w:rPr>
            </w:pPr>
            <w:r w:rsidRPr="00D23AAE">
              <w:rPr>
                <w:rFonts w:asciiTheme="minorHAnsi" w:eastAsiaTheme="minorEastAsia" w:hAnsiTheme="minorHAnsi"/>
                <w:sz w:val="22"/>
                <w:szCs w:val="22"/>
              </w:rPr>
              <w:t>IN CIFRE</w:t>
            </w:r>
          </w:p>
          <w:p w:rsidR="00F13632" w:rsidRPr="00D23AAE" w:rsidRDefault="00F13632" w:rsidP="00AC49A7">
            <w:pPr>
              <w:spacing w:before="60" w:after="60"/>
              <w:jc w:val="both"/>
              <w:rPr>
                <w:rFonts w:asciiTheme="minorHAnsi" w:eastAsiaTheme="minorEastAsia" w:hAnsiTheme="minorHAnsi"/>
              </w:rPr>
            </w:pPr>
          </w:p>
          <w:p w:rsidR="00F13632" w:rsidRPr="00D23AAE" w:rsidRDefault="00F13632" w:rsidP="00AC49A7">
            <w:pPr>
              <w:spacing w:before="60" w:after="60"/>
              <w:jc w:val="both"/>
              <w:rPr>
                <w:rFonts w:asciiTheme="minorHAnsi" w:eastAsiaTheme="minorEastAsia" w:hAnsiTheme="minorHAnsi"/>
              </w:rPr>
            </w:pPr>
            <w:r w:rsidRPr="00D23AAE">
              <w:rPr>
                <w:rFonts w:asciiTheme="minorHAnsi" w:eastAsiaTheme="minorEastAsia" w:hAnsiTheme="minorHAnsi"/>
                <w:sz w:val="22"/>
                <w:szCs w:val="22"/>
              </w:rPr>
              <w:t xml:space="preserve">  _______________________________</w:t>
            </w:r>
          </w:p>
          <w:p w:rsidR="00F13632" w:rsidRPr="00D23AAE" w:rsidRDefault="00F13632" w:rsidP="00AC49A7">
            <w:pPr>
              <w:spacing w:before="60" w:after="60"/>
              <w:jc w:val="both"/>
              <w:rPr>
                <w:rFonts w:asciiTheme="minorHAnsi" w:eastAsiaTheme="minorEastAsia" w:hAnsiTheme="minorHAnsi"/>
              </w:rPr>
            </w:pP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</w:rPr>
            </w:pPr>
            <w:r w:rsidRPr="00D23AAE">
              <w:rPr>
                <w:rFonts w:asciiTheme="minorHAnsi" w:eastAsiaTheme="minorEastAsia" w:hAnsiTheme="minorHAnsi"/>
                <w:sz w:val="22"/>
                <w:szCs w:val="22"/>
              </w:rPr>
              <w:t>IN LETTERE</w:t>
            </w: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</w:rPr>
            </w:pPr>
          </w:p>
          <w:p w:rsidR="00F13632" w:rsidRPr="00D23AAE" w:rsidRDefault="00F13632" w:rsidP="00AC49A7">
            <w:pPr>
              <w:spacing w:before="60" w:after="60"/>
              <w:rPr>
                <w:rFonts w:ascii="Courier New" w:eastAsiaTheme="minorEastAsia" w:hAnsi="Courier New" w:cs="Courier New"/>
              </w:rPr>
            </w:pPr>
            <w:r w:rsidRPr="00D23AAE">
              <w:rPr>
                <w:rFonts w:asciiTheme="minorHAnsi" w:eastAsiaTheme="minorEastAsia" w:hAnsiTheme="minorHAnsi"/>
                <w:sz w:val="22"/>
                <w:szCs w:val="22"/>
              </w:rPr>
              <w:t xml:space="preserve">  _____________________________</w:t>
            </w:r>
          </w:p>
        </w:tc>
      </w:tr>
      <w:tr w:rsidR="00F13632" w:rsidRPr="00B31FA5" w:rsidTr="00AC49A7">
        <w:tc>
          <w:tcPr>
            <w:tcW w:w="3960" w:type="dxa"/>
          </w:tcPr>
          <w:p w:rsidR="00F13632" w:rsidRPr="00D23AAE" w:rsidRDefault="00F13632" w:rsidP="00AC49A7">
            <w:pPr>
              <w:spacing w:before="60" w:after="60"/>
              <w:jc w:val="both"/>
              <w:rPr>
                <w:rFonts w:asciiTheme="minorHAnsi" w:eastAsiaTheme="minorEastAsia" w:hAnsiTheme="minorHAnsi"/>
                <w:b/>
                <w:bCs/>
              </w:rPr>
            </w:pPr>
            <w:r w:rsidRPr="00D23AAE">
              <w:rPr>
                <w:rFonts w:asciiTheme="minorHAnsi" w:eastAsiaTheme="minorEastAsia" w:hAnsiTheme="minorHAnsi"/>
                <w:bCs/>
                <w:sz w:val="22"/>
                <w:szCs w:val="22"/>
              </w:rPr>
              <w:t xml:space="preserve">       </w:t>
            </w:r>
            <w:r w:rsidRPr="00D23AAE">
              <w:rPr>
                <w:rFonts w:asciiTheme="minorHAnsi" w:eastAsiaTheme="minorEastAsia" w:hAnsiTheme="minorHAnsi"/>
                <w:b/>
                <w:bCs/>
                <w:sz w:val="22"/>
                <w:szCs w:val="22"/>
              </w:rPr>
              <w:t>C)</w:t>
            </w:r>
          </w:p>
          <w:p w:rsidR="00F13632" w:rsidRPr="00D23AAE" w:rsidRDefault="00F13632" w:rsidP="00AC49A7">
            <w:pPr>
              <w:pStyle w:val="rtf1rtf1rtf1heading1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23AAE">
              <w:rPr>
                <w:rFonts w:asciiTheme="minorHAnsi" w:hAnsiTheme="minorHAnsi"/>
                <w:b w:val="0"/>
                <w:bCs w:val="0"/>
              </w:rPr>
              <w:t>Addebito commissione bancaria sui pagamenti a carico dei beneficiari dei mandati, che scelgono come modalità di riscossione l’accredito in c/c bancario presso istituti diversi dal Tesoriere;</w:t>
            </w:r>
          </w:p>
          <w:p w:rsidR="00F13632" w:rsidRPr="00D23AAE" w:rsidRDefault="00F13632" w:rsidP="00AC49A7">
            <w:pPr>
              <w:spacing w:before="60" w:after="60"/>
              <w:jc w:val="both"/>
              <w:rPr>
                <w:rFonts w:asciiTheme="minorHAnsi" w:eastAsiaTheme="minorEastAsia" w:hAnsiTheme="minorHAnsi"/>
                <w:bCs/>
                <w:highlight w:val="yellow"/>
              </w:rPr>
            </w:pPr>
            <w:r w:rsidRPr="00D23AAE">
              <w:rPr>
                <w:rFonts w:asciiTheme="minorHAnsi" w:eastAsiaTheme="minorEastAsia" w:hAnsiTheme="minorHAnsi"/>
                <w:sz w:val="22"/>
                <w:szCs w:val="22"/>
              </w:rPr>
              <w:t>Resta inteso che il pagamento di diversi mandati, assoggettabili a commissione, da eseguirsi nei confronti dello stesso beneficiario e nella stessa giornata, viene effettuato con addebito di un’unica commissione;</w:t>
            </w:r>
          </w:p>
          <w:p w:rsidR="00F13632" w:rsidRPr="00D23AAE" w:rsidRDefault="00F13632" w:rsidP="00AC49A7">
            <w:pPr>
              <w:spacing w:before="60" w:after="60"/>
              <w:jc w:val="both"/>
              <w:rPr>
                <w:rFonts w:asciiTheme="minorHAnsi" w:eastAsiaTheme="minorEastAsia" w:hAnsiTheme="minorHAnsi"/>
                <w:bCs/>
                <w:highlight w:val="yellow"/>
              </w:rPr>
            </w:pPr>
          </w:p>
        </w:tc>
        <w:tc>
          <w:tcPr>
            <w:tcW w:w="1260" w:type="dxa"/>
          </w:tcPr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  <w:b/>
                <w:bCs/>
              </w:rPr>
            </w:pP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  <w:b/>
                <w:bCs/>
              </w:rPr>
            </w:pP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  <w:b/>
                <w:bCs/>
              </w:rPr>
            </w:pP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  <w:b/>
                <w:bCs/>
              </w:rPr>
            </w:pP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  <w:b/>
                <w:bCs/>
              </w:rPr>
            </w:pP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 w:rsidRPr="008312AC">
              <w:rPr>
                <w:rFonts w:asciiTheme="minorHAnsi" w:eastAsiaTheme="minorEastAsia" w:hAnsi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320" w:type="dxa"/>
          </w:tcPr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</w:rPr>
            </w:pP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</w:rPr>
            </w:pP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</w:rPr>
            </w:pPr>
            <w:r w:rsidRPr="00D23AAE">
              <w:rPr>
                <w:rFonts w:asciiTheme="minorHAnsi" w:eastAsiaTheme="minorEastAsia" w:hAnsiTheme="minorHAnsi"/>
                <w:sz w:val="22"/>
                <w:szCs w:val="22"/>
              </w:rPr>
              <w:t>IN CIFRE</w:t>
            </w:r>
          </w:p>
          <w:p w:rsidR="00F13632" w:rsidRPr="00D23AAE" w:rsidRDefault="00F13632" w:rsidP="00AC49A7">
            <w:pPr>
              <w:spacing w:before="60" w:after="60"/>
              <w:jc w:val="both"/>
              <w:rPr>
                <w:rFonts w:asciiTheme="minorHAnsi" w:eastAsiaTheme="minorEastAsia" w:hAnsiTheme="minorHAnsi"/>
              </w:rPr>
            </w:pPr>
          </w:p>
          <w:p w:rsidR="00F13632" w:rsidRPr="00D23AAE" w:rsidRDefault="00F13632" w:rsidP="00AC49A7">
            <w:pPr>
              <w:spacing w:before="60" w:after="60"/>
              <w:jc w:val="both"/>
              <w:rPr>
                <w:rFonts w:asciiTheme="minorHAnsi" w:eastAsiaTheme="minorEastAsia" w:hAnsiTheme="minorHAnsi"/>
              </w:rPr>
            </w:pPr>
            <w:r w:rsidRPr="00D23AAE">
              <w:rPr>
                <w:rFonts w:asciiTheme="minorHAnsi" w:eastAsiaTheme="minorEastAsia" w:hAnsiTheme="minorHAnsi"/>
                <w:sz w:val="22"/>
                <w:szCs w:val="22"/>
              </w:rPr>
              <w:t xml:space="preserve">  _______________________________</w:t>
            </w:r>
          </w:p>
          <w:p w:rsidR="00F13632" w:rsidRPr="00D23AAE" w:rsidRDefault="00F13632" w:rsidP="00AC49A7">
            <w:pPr>
              <w:spacing w:before="60" w:after="60"/>
              <w:jc w:val="both"/>
              <w:rPr>
                <w:rFonts w:asciiTheme="minorHAnsi" w:eastAsiaTheme="minorEastAsia" w:hAnsiTheme="minorHAnsi"/>
              </w:rPr>
            </w:pP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</w:rPr>
            </w:pPr>
            <w:r w:rsidRPr="00D23AAE">
              <w:rPr>
                <w:rFonts w:asciiTheme="minorHAnsi" w:eastAsiaTheme="minorEastAsia" w:hAnsiTheme="minorHAnsi"/>
                <w:sz w:val="22"/>
                <w:szCs w:val="22"/>
              </w:rPr>
              <w:t>IN LETTERE</w:t>
            </w: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</w:rPr>
            </w:pPr>
          </w:p>
          <w:p w:rsidR="00F13632" w:rsidRPr="00D23AAE" w:rsidRDefault="00F13632" w:rsidP="00AC49A7">
            <w:pPr>
              <w:spacing w:before="60" w:after="60"/>
              <w:jc w:val="both"/>
              <w:rPr>
                <w:rFonts w:asciiTheme="minorHAnsi" w:eastAsiaTheme="minorEastAsia" w:hAnsiTheme="minorHAnsi"/>
                <w:b/>
                <w:bCs/>
                <w:highlight w:val="yellow"/>
              </w:rPr>
            </w:pPr>
            <w:r w:rsidRPr="00D23AAE">
              <w:rPr>
                <w:rFonts w:asciiTheme="minorHAnsi" w:eastAsiaTheme="minorEastAsia" w:hAnsiTheme="minorHAnsi"/>
                <w:sz w:val="22"/>
                <w:szCs w:val="22"/>
              </w:rPr>
              <w:t xml:space="preserve">  _____________________________</w:t>
            </w:r>
          </w:p>
        </w:tc>
      </w:tr>
      <w:tr w:rsidR="00F13632" w:rsidRPr="00B31FA5" w:rsidTr="00AC49A7">
        <w:tc>
          <w:tcPr>
            <w:tcW w:w="3960" w:type="dxa"/>
          </w:tcPr>
          <w:p w:rsidR="00F13632" w:rsidRPr="00D23AAE" w:rsidRDefault="00F13632" w:rsidP="00AC49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b/>
              </w:rPr>
            </w:pPr>
            <w:r w:rsidRPr="00D23AAE">
              <w:rPr>
                <w:rFonts w:asciiTheme="minorHAnsi" w:eastAsiaTheme="minorEastAsia" w:hAnsiTheme="minorHAnsi"/>
                <w:sz w:val="22"/>
                <w:szCs w:val="22"/>
              </w:rPr>
              <w:lastRenderedPageBreak/>
              <w:t xml:space="preserve">        D</w:t>
            </w:r>
            <w:r w:rsidRPr="00D23AAE">
              <w:rPr>
                <w:rFonts w:asciiTheme="minorHAnsi" w:eastAsiaTheme="minorEastAsia" w:hAnsiTheme="minorHAnsi"/>
                <w:b/>
                <w:sz w:val="22"/>
                <w:szCs w:val="22"/>
              </w:rPr>
              <w:t>)</w:t>
            </w:r>
          </w:p>
          <w:p w:rsidR="00F13632" w:rsidRPr="008312AC" w:rsidRDefault="00F13632" w:rsidP="00AC49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</w:rPr>
            </w:pPr>
            <w:r w:rsidRPr="008312AC">
              <w:rPr>
                <w:rFonts w:asciiTheme="minorHAnsi" w:eastAsiaTheme="minorEastAsia" w:hAnsiTheme="minorHAnsi"/>
                <w:sz w:val="22"/>
                <w:szCs w:val="22"/>
              </w:rPr>
              <w:t xml:space="preserve">Contributo annuo. </w:t>
            </w:r>
          </w:p>
          <w:p w:rsidR="00F13632" w:rsidRPr="00D23AAE" w:rsidRDefault="00F13632" w:rsidP="00AC49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color w:val="000000"/>
              </w:rPr>
            </w:pPr>
            <w:r w:rsidRPr="008312AC">
              <w:rPr>
                <w:rFonts w:asciiTheme="minorHAnsi" w:eastAsiaTheme="minorEastAsia" w:hAnsiTheme="minorHAnsi"/>
                <w:sz w:val="22"/>
                <w:szCs w:val="22"/>
              </w:rPr>
              <w:t>Impegno ad erogare al Comune un corrispettivo annuo per l’intera durata del contratto</w:t>
            </w:r>
          </w:p>
          <w:p w:rsidR="00F13632" w:rsidRPr="00D23AAE" w:rsidRDefault="00F13632" w:rsidP="00AC49A7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</w:tcPr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  <w:b/>
                <w:bCs/>
              </w:rPr>
            </w:pP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  <w:b/>
                <w:bCs/>
              </w:rPr>
            </w:pP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  <w:b/>
                <w:bCs/>
              </w:rPr>
            </w:pP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 w:rsidRPr="008312AC">
              <w:rPr>
                <w:rFonts w:asciiTheme="minorHAnsi" w:eastAsiaTheme="minorEastAsia" w:hAnsi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320" w:type="dxa"/>
          </w:tcPr>
          <w:p w:rsidR="00F13632" w:rsidRPr="00D23AAE" w:rsidRDefault="00F13632" w:rsidP="00AC49A7">
            <w:pPr>
              <w:spacing w:before="60" w:after="60"/>
              <w:jc w:val="both"/>
              <w:rPr>
                <w:rFonts w:asciiTheme="minorHAnsi" w:eastAsiaTheme="minorEastAsia" w:hAnsiTheme="minorHAnsi"/>
                <w:highlight w:val="yellow"/>
              </w:rPr>
            </w:pPr>
            <w:r w:rsidRPr="00D23AAE">
              <w:rPr>
                <w:rFonts w:asciiTheme="minorHAnsi" w:eastAsiaTheme="minorEastAsia" w:hAnsiTheme="minorHAnsi"/>
                <w:sz w:val="22"/>
                <w:szCs w:val="22"/>
              </w:rPr>
              <w:t xml:space="preserve">  </w:t>
            </w: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</w:rPr>
            </w:pPr>
            <w:r w:rsidRPr="00D23AAE">
              <w:rPr>
                <w:rFonts w:asciiTheme="minorHAnsi" w:eastAsiaTheme="minorEastAsia" w:hAnsiTheme="minorHAnsi"/>
                <w:sz w:val="22"/>
                <w:szCs w:val="22"/>
              </w:rPr>
              <w:t>IN CIFRE</w:t>
            </w:r>
          </w:p>
          <w:p w:rsidR="00F13632" w:rsidRPr="00D23AAE" w:rsidRDefault="00F13632" w:rsidP="00AC49A7">
            <w:pPr>
              <w:spacing w:before="60" w:after="60"/>
              <w:jc w:val="both"/>
              <w:rPr>
                <w:rFonts w:asciiTheme="minorHAnsi" w:eastAsiaTheme="minorEastAsia" w:hAnsiTheme="minorHAnsi"/>
              </w:rPr>
            </w:pPr>
          </w:p>
          <w:p w:rsidR="00F13632" w:rsidRPr="00D23AAE" w:rsidRDefault="00F13632" w:rsidP="00AC49A7">
            <w:pPr>
              <w:spacing w:before="60" w:after="60"/>
              <w:jc w:val="both"/>
              <w:rPr>
                <w:rFonts w:asciiTheme="minorHAnsi" w:eastAsiaTheme="minorEastAsia" w:hAnsiTheme="minorHAnsi"/>
              </w:rPr>
            </w:pPr>
            <w:r w:rsidRPr="00D23AAE">
              <w:rPr>
                <w:rFonts w:asciiTheme="minorHAnsi" w:eastAsiaTheme="minorEastAsia" w:hAnsiTheme="minorHAnsi"/>
                <w:sz w:val="22"/>
                <w:szCs w:val="22"/>
              </w:rPr>
              <w:t xml:space="preserve">  _______________________________</w:t>
            </w:r>
          </w:p>
          <w:p w:rsidR="00F13632" w:rsidRPr="00D23AAE" w:rsidRDefault="00F13632" w:rsidP="00AC49A7">
            <w:pPr>
              <w:spacing w:before="60" w:after="60"/>
              <w:jc w:val="both"/>
              <w:rPr>
                <w:rFonts w:asciiTheme="minorHAnsi" w:eastAsiaTheme="minorEastAsia" w:hAnsiTheme="minorHAnsi"/>
              </w:rPr>
            </w:pPr>
          </w:p>
          <w:p w:rsidR="00F13632" w:rsidRPr="00D23AAE" w:rsidRDefault="00F13632" w:rsidP="00AC49A7">
            <w:pPr>
              <w:spacing w:before="60" w:after="60"/>
              <w:jc w:val="center"/>
              <w:rPr>
                <w:rFonts w:asciiTheme="minorHAnsi" w:eastAsiaTheme="minorEastAsia" w:hAnsiTheme="minorHAnsi"/>
              </w:rPr>
            </w:pPr>
            <w:r w:rsidRPr="00D23AAE">
              <w:rPr>
                <w:rFonts w:asciiTheme="minorHAnsi" w:eastAsiaTheme="minorEastAsia" w:hAnsiTheme="minorHAnsi"/>
                <w:sz w:val="22"/>
                <w:szCs w:val="22"/>
              </w:rPr>
              <w:t>IN LETTERE</w:t>
            </w:r>
          </w:p>
          <w:p w:rsidR="00F13632" w:rsidRPr="00D23AAE" w:rsidRDefault="00F13632" w:rsidP="00AC49A7">
            <w:pPr>
              <w:spacing w:before="60" w:after="60"/>
              <w:jc w:val="both"/>
              <w:rPr>
                <w:rFonts w:asciiTheme="minorHAnsi" w:eastAsiaTheme="minorEastAsia" w:hAnsiTheme="minorHAnsi"/>
                <w:highlight w:val="yellow"/>
              </w:rPr>
            </w:pPr>
            <w:r w:rsidRPr="00D23AAE">
              <w:rPr>
                <w:rFonts w:asciiTheme="minorHAnsi" w:eastAsiaTheme="minorEastAsia" w:hAnsiTheme="minorHAnsi"/>
                <w:sz w:val="22"/>
                <w:szCs w:val="22"/>
              </w:rPr>
              <w:t xml:space="preserve">  _____________________________</w:t>
            </w:r>
          </w:p>
        </w:tc>
      </w:tr>
    </w:tbl>
    <w:p w:rsidR="00F13632" w:rsidRPr="00EE7261" w:rsidRDefault="00F13632" w:rsidP="00F13632">
      <w:pPr>
        <w:autoSpaceDE w:val="0"/>
        <w:autoSpaceDN w:val="0"/>
        <w:adjustRightInd w:val="0"/>
      </w:pPr>
    </w:p>
    <w:p w:rsidR="00F13632" w:rsidRDefault="00F13632" w:rsidP="00F13632">
      <w:pPr>
        <w:autoSpaceDE w:val="0"/>
        <w:autoSpaceDN w:val="0"/>
        <w:adjustRightInd w:val="0"/>
        <w:jc w:val="both"/>
      </w:pPr>
    </w:p>
    <w:p w:rsidR="00F13632" w:rsidRDefault="00F13632" w:rsidP="00F13632">
      <w:pPr>
        <w:autoSpaceDE w:val="0"/>
        <w:autoSpaceDN w:val="0"/>
        <w:adjustRightInd w:val="0"/>
        <w:jc w:val="both"/>
      </w:pPr>
    </w:p>
    <w:p w:rsidR="00F13632" w:rsidRDefault="00F13632" w:rsidP="00F13632">
      <w:pPr>
        <w:autoSpaceDE w:val="0"/>
        <w:autoSpaceDN w:val="0"/>
        <w:adjustRightInd w:val="0"/>
        <w:jc w:val="both"/>
      </w:pPr>
      <w:r w:rsidRPr="00EE7261">
        <w:t>N.B.: In caso di discordanza tra l’offerta in cifre e quella in lettere, sarà considerata quella</w:t>
      </w:r>
      <w:r>
        <w:t xml:space="preserve"> </w:t>
      </w:r>
      <w:r w:rsidRPr="00EE7261">
        <w:t>più vantaggiosa per il Comune.</w:t>
      </w:r>
    </w:p>
    <w:p w:rsidR="00F13632" w:rsidRDefault="00F13632" w:rsidP="00F13632">
      <w:pPr>
        <w:autoSpaceDE w:val="0"/>
        <w:autoSpaceDN w:val="0"/>
        <w:adjustRightInd w:val="0"/>
        <w:jc w:val="both"/>
      </w:pPr>
    </w:p>
    <w:p w:rsidR="00F13632" w:rsidRDefault="00F13632" w:rsidP="00F13632">
      <w:pPr>
        <w:autoSpaceDE w:val="0"/>
        <w:autoSpaceDN w:val="0"/>
        <w:adjustRightInd w:val="0"/>
      </w:pPr>
    </w:p>
    <w:p w:rsidR="00F13632" w:rsidRDefault="00F13632" w:rsidP="00F13632">
      <w:pPr>
        <w:autoSpaceDE w:val="0"/>
        <w:autoSpaceDN w:val="0"/>
        <w:adjustRightInd w:val="0"/>
      </w:pPr>
      <w:r w:rsidRPr="00EE7261">
        <w:t>..........................................., lì ................................</w:t>
      </w:r>
    </w:p>
    <w:p w:rsidR="00F13632" w:rsidRDefault="00F13632" w:rsidP="00F13632">
      <w:pPr>
        <w:autoSpaceDE w:val="0"/>
        <w:autoSpaceDN w:val="0"/>
        <w:adjustRightInd w:val="0"/>
        <w:ind w:left="2832" w:firstLine="708"/>
        <w:jc w:val="center"/>
      </w:pPr>
    </w:p>
    <w:p w:rsidR="00F13632" w:rsidRDefault="00F13632" w:rsidP="00F13632">
      <w:pPr>
        <w:autoSpaceDE w:val="0"/>
        <w:autoSpaceDN w:val="0"/>
        <w:adjustRightInd w:val="0"/>
        <w:ind w:left="2832" w:firstLine="708"/>
        <w:jc w:val="center"/>
      </w:pPr>
    </w:p>
    <w:p w:rsidR="00F13632" w:rsidRDefault="00F13632" w:rsidP="00F13632">
      <w:pPr>
        <w:autoSpaceDE w:val="0"/>
        <w:autoSpaceDN w:val="0"/>
        <w:adjustRightInd w:val="0"/>
        <w:ind w:left="2832" w:firstLine="708"/>
        <w:jc w:val="center"/>
      </w:pPr>
    </w:p>
    <w:p w:rsidR="00F13632" w:rsidRPr="00EE7261" w:rsidRDefault="00F13632" w:rsidP="00F13632">
      <w:pPr>
        <w:autoSpaceDE w:val="0"/>
        <w:autoSpaceDN w:val="0"/>
        <w:adjustRightInd w:val="0"/>
        <w:ind w:left="2832" w:firstLine="708"/>
        <w:jc w:val="center"/>
      </w:pPr>
      <w:r w:rsidRPr="00EE7261">
        <w:t>In fede</w:t>
      </w:r>
    </w:p>
    <w:p w:rsidR="00F13632" w:rsidRPr="00EE7261" w:rsidRDefault="00F13632" w:rsidP="00F13632">
      <w:pPr>
        <w:autoSpaceDE w:val="0"/>
        <w:autoSpaceDN w:val="0"/>
        <w:adjustRightInd w:val="0"/>
        <w:ind w:left="3540" w:firstLine="708"/>
      </w:pPr>
      <w:r w:rsidRPr="00EE7261">
        <w:t>.....................................................................</w:t>
      </w:r>
    </w:p>
    <w:p w:rsidR="00F13632" w:rsidRDefault="00F13632" w:rsidP="00F13632">
      <w:pPr>
        <w:autoSpaceDE w:val="0"/>
        <w:autoSpaceDN w:val="0"/>
        <w:adjustRightInd w:val="0"/>
        <w:ind w:left="3540" w:firstLine="708"/>
      </w:pPr>
      <w:r w:rsidRPr="00EE7261">
        <w:t>timbro della Ditta e firma del legale rappresentante</w:t>
      </w:r>
    </w:p>
    <w:p w:rsidR="00F13632" w:rsidRPr="00EE7261" w:rsidRDefault="00F13632" w:rsidP="00F13632">
      <w:pPr>
        <w:autoSpaceDE w:val="0"/>
        <w:autoSpaceDN w:val="0"/>
        <w:adjustRightInd w:val="0"/>
        <w:ind w:left="3540" w:firstLine="708"/>
      </w:pPr>
    </w:p>
    <w:p w:rsidR="00F13632" w:rsidRDefault="00F13632" w:rsidP="00F13632">
      <w:pPr>
        <w:pBdr>
          <w:bottom w:val="single" w:sz="12" w:space="1" w:color="auto"/>
        </w:pBdr>
        <w:autoSpaceDE w:val="0"/>
        <w:autoSpaceDN w:val="0"/>
        <w:adjustRightInd w:val="0"/>
      </w:pPr>
    </w:p>
    <w:p w:rsidR="00F13632" w:rsidRDefault="00F13632" w:rsidP="00F13632">
      <w:pPr>
        <w:pBdr>
          <w:bottom w:val="single" w:sz="12" w:space="1" w:color="auto"/>
        </w:pBdr>
        <w:autoSpaceDE w:val="0"/>
        <w:autoSpaceDN w:val="0"/>
        <w:adjustRightInd w:val="0"/>
      </w:pPr>
    </w:p>
    <w:p w:rsidR="00F13632" w:rsidRPr="00EE7261" w:rsidRDefault="00F13632" w:rsidP="00F13632">
      <w:pPr>
        <w:autoSpaceDE w:val="0"/>
        <w:autoSpaceDN w:val="0"/>
        <w:adjustRightInd w:val="0"/>
        <w:jc w:val="both"/>
      </w:pPr>
    </w:p>
    <w:p w:rsidR="00F13632" w:rsidRPr="003D5458" w:rsidRDefault="00F13632" w:rsidP="00F13632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3D5458">
        <w:rPr>
          <w:b/>
          <w:sz w:val="18"/>
          <w:szCs w:val="18"/>
        </w:rPr>
        <w:t>L’offerta deve essere sottoscritta dal legale rappresentante dell’impresa ovvero da un suo procuratore. In questo ultimo caso deve essere allegata la relativa procura.</w:t>
      </w:r>
    </w:p>
    <w:p w:rsidR="00F13632" w:rsidRDefault="00F13632" w:rsidP="00F13632">
      <w:r w:rsidRPr="003D5458">
        <w:rPr>
          <w:b/>
          <w:sz w:val="18"/>
          <w:szCs w:val="18"/>
        </w:rPr>
        <w:t xml:space="preserve">In caso di raggruppamento temporaneo d’imprese non ancora costituito o consorzio ordinario di concorrenti l’offerta economica dovrà essere presentata da parte dell’impresa capogruppo e sottoscritta da tutte le imprese partecipanti al </w:t>
      </w:r>
      <w:proofErr w:type="spellStart"/>
      <w:r w:rsidRPr="003D5458">
        <w:rPr>
          <w:b/>
          <w:sz w:val="18"/>
          <w:szCs w:val="18"/>
        </w:rPr>
        <w:t>ra</w:t>
      </w:r>
      <w:proofErr w:type="spellEnd"/>
    </w:p>
    <w:p w:rsidR="00F13632" w:rsidRDefault="00F13632" w:rsidP="00F13632">
      <w:pPr>
        <w:rPr>
          <w:rFonts w:ascii="Arial" w:hAnsi="Arial" w:cs="Arial"/>
        </w:rPr>
      </w:pPr>
    </w:p>
    <w:p w:rsidR="007C014D" w:rsidRDefault="007C014D"/>
    <w:sectPr w:rsidR="007C014D" w:rsidSect="00EA31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6C22"/>
    <w:multiLevelType w:val="hybridMultilevel"/>
    <w:tmpl w:val="21FAC23A"/>
    <w:lvl w:ilvl="0" w:tplc="D372502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3632"/>
    <w:rsid w:val="007C014D"/>
    <w:rsid w:val="008312AC"/>
    <w:rsid w:val="00BB5F35"/>
    <w:rsid w:val="00F1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3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rtf1heading5">
    <w:name w:val="rtf1 rtf1 heading 5"/>
    <w:basedOn w:val="Normale"/>
    <w:next w:val="Normale"/>
    <w:link w:val="rtf1rtf1NormalTable"/>
    <w:uiPriority w:val="9"/>
    <w:rsid w:val="00F13632"/>
    <w:pPr>
      <w:widowControl w:val="0"/>
      <w:suppressAutoHyphens/>
      <w:autoSpaceDE w:val="0"/>
      <w:outlineLvl w:val="4"/>
    </w:pPr>
    <w:rPr>
      <w:rFonts w:eastAsiaTheme="minorEastAsia"/>
      <w:szCs w:val="20"/>
    </w:rPr>
  </w:style>
  <w:style w:type="paragraph" w:customStyle="1" w:styleId="rtf1rtf1heading8">
    <w:name w:val="rtf1 rtf1 heading 8"/>
    <w:basedOn w:val="Normale"/>
    <w:next w:val="Normale"/>
    <w:link w:val="rtf1rtf1Titolo1Carattere"/>
    <w:uiPriority w:val="9"/>
    <w:rsid w:val="00F13632"/>
    <w:pPr>
      <w:widowControl w:val="0"/>
      <w:suppressAutoHyphens/>
      <w:autoSpaceDE w:val="0"/>
      <w:outlineLvl w:val="7"/>
    </w:pPr>
    <w:rPr>
      <w:rFonts w:eastAsiaTheme="minorEastAsia"/>
      <w:szCs w:val="20"/>
    </w:rPr>
  </w:style>
  <w:style w:type="table" w:customStyle="1" w:styleId="rtf1rtf1NormalTable">
    <w:name w:val="rtf1 rtf1 Normal Table"/>
    <w:link w:val="rtf1rtf1heading5"/>
    <w:uiPriority w:val="9"/>
    <w:semiHidden/>
    <w:unhideWhenUsed/>
    <w:qFormat/>
    <w:rsid w:val="00F13632"/>
    <w:rPr>
      <w:rFonts w:eastAsiaTheme="minorEastAsia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1rtf1Titolo1Carattere">
    <w:name w:val="rtf1 rtf1 Titolo 1 Carattere"/>
    <w:basedOn w:val="Carpredefinitoparagrafo"/>
    <w:link w:val="rtf1rtf1heading8"/>
    <w:uiPriority w:val="9"/>
    <w:locked/>
    <w:rsid w:val="00F13632"/>
    <w:rPr>
      <w:rFonts w:ascii="Times New Roman" w:eastAsiaTheme="minorEastAsia" w:hAnsi="Times New Roman" w:cs="Times New Roman"/>
      <w:sz w:val="24"/>
      <w:szCs w:val="20"/>
      <w:lang w:eastAsia="it-IT"/>
    </w:rPr>
  </w:style>
  <w:style w:type="paragraph" w:customStyle="1" w:styleId="rtf1rtf1rtf1heading1">
    <w:name w:val="rtf1 rtf1 rtf1 heading 1"/>
    <w:basedOn w:val="Normale"/>
    <w:next w:val="Normale"/>
    <w:uiPriority w:val="99"/>
    <w:rsid w:val="00F13632"/>
    <w:pPr>
      <w:keepNext/>
      <w:outlineLvl w:val="0"/>
    </w:pPr>
    <w:rPr>
      <w:rFonts w:eastAsiaTheme="minorEastAsia"/>
      <w:b/>
      <w:bCs/>
    </w:rPr>
  </w:style>
  <w:style w:type="paragraph" w:customStyle="1" w:styleId="rtf1rtf1ListParagraph">
    <w:name w:val="rtf1 rtf1 List Paragraph"/>
    <w:basedOn w:val="Normale"/>
    <w:uiPriority w:val="34"/>
    <w:qFormat/>
    <w:rsid w:val="00F13632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marini</dc:creator>
  <cp:keywords/>
  <dc:description/>
  <cp:lastModifiedBy>sabrina marini</cp:lastModifiedBy>
  <cp:revision>3</cp:revision>
  <dcterms:created xsi:type="dcterms:W3CDTF">2015-10-21T08:57:00Z</dcterms:created>
  <dcterms:modified xsi:type="dcterms:W3CDTF">2015-10-22T12:43:00Z</dcterms:modified>
</cp:coreProperties>
</file>