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496FA" w14:textId="69026C64" w:rsidR="002C6690" w:rsidRDefault="00DC320C" w:rsidP="0013094D">
      <w:pPr>
        <w:jc w:val="center"/>
        <w:rPr>
          <w:b/>
          <w:bCs/>
        </w:rPr>
      </w:pPr>
      <w:r>
        <w:t xml:space="preserve"> </w:t>
      </w:r>
    </w:p>
    <w:p w14:paraId="066A2868" w14:textId="77777777" w:rsidR="00DC320C" w:rsidRDefault="00DC320C" w:rsidP="00DC320C">
      <w:r>
        <w:t>Si comunica che è stata emessa l'ordinanza del Presidente della Regione Marche Luca Ceriscioli, n. 1 del 25 febbraio 2020 che si pubblica integralmente, invitando la popolazione ad attenersi scrupolosamente alle relative prescrizioni.</w:t>
      </w:r>
    </w:p>
    <w:p w14:paraId="319CC199" w14:textId="77777777" w:rsidR="00DC320C" w:rsidRDefault="00DC320C" w:rsidP="00DC320C"/>
    <w:p w14:paraId="65BBDDAD" w14:textId="77777777" w:rsidR="00DC320C" w:rsidRDefault="00DC320C" w:rsidP="00DC320C">
      <w:r>
        <w:t xml:space="preserve">In base all'ordinanza, a partire </w:t>
      </w:r>
      <w:r w:rsidRPr="00DC320C">
        <w:rPr>
          <w:b/>
          <w:bCs/>
        </w:rPr>
        <w:t>dalle ore 00,00 di mercoledì 26 febbraio e fino alle ore 24,00 del 4 marzo</w:t>
      </w:r>
      <w:r>
        <w:t>, sul territorio della Regione Marche, considerata la prossimità del territorio marchigiano con la Regione Emilia Romagna in cui sono stati rilevati casi confermati di contagio da COVID-19, viene disposto:</w:t>
      </w:r>
    </w:p>
    <w:p w14:paraId="7334208B" w14:textId="77777777" w:rsidR="00DC320C" w:rsidRDefault="00DC320C" w:rsidP="00DC320C">
      <w:r>
        <w:t>a) la sospensione di tutte le manifestazioni pubbliche, di qualsiasi natura;</w:t>
      </w:r>
    </w:p>
    <w:p w14:paraId="31D16783" w14:textId="77777777" w:rsidR="00DC320C" w:rsidRDefault="00DC320C" w:rsidP="00DC320C">
      <w:r>
        <w:t xml:space="preserve">b) </w:t>
      </w:r>
      <w:r w:rsidRPr="00DC320C">
        <w:rPr>
          <w:b/>
          <w:bCs/>
        </w:rPr>
        <w:t>la sospensione dei servizi educativi dell'infanzia e delle scuole di ogni ordine e grado,</w:t>
      </w:r>
      <w:r>
        <w:t xml:space="preserve"> nonché della frequenza alle attività scolastiche, universitarie (lezioni, esami di profitto e sedute di lauree) e di alta formazione professionale e dei percorsi di istruzione e formazione professionale, salvo le attività formative svolte a distanza e quelle relative alle professioni sanitarie ivi compresi i tirocini;</w:t>
      </w:r>
    </w:p>
    <w:p w14:paraId="497CDF89" w14:textId="77777777" w:rsidR="00DC320C" w:rsidRDefault="00DC320C" w:rsidP="00DC320C">
      <w:r>
        <w:t>c) la sospensione di ogni viaggio di istruzione sia sul territorio nazionale sia estero;</w:t>
      </w:r>
    </w:p>
    <w:p w14:paraId="56986788" w14:textId="77777777" w:rsidR="00DC320C" w:rsidRDefault="00DC320C" w:rsidP="00DC320C">
      <w:r>
        <w:t>d) la sospensione dell'apertura al pubblico dei musei e degli altri istituti e luoghi della cultura e delle biblioteche;</w:t>
      </w:r>
    </w:p>
    <w:p w14:paraId="2FC8A14D" w14:textId="77777777" w:rsidR="00DC320C" w:rsidRDefault="00DC320C" w:rsidP="00DC320C">
      <w:r>
        <w:t>e) la sospensione dei concorsi pubblici fatti salvi quelli relativi alle professioni sanitarie per le quali dovranno essere garantite le opportune misure igieniche.</w:t>
      </w:r>
    </w:p>
    <w:p w14:paraId="3EE0D918" w14:textId="77777777" w:rsidR="00DC320C" w:rsidRDefault="00DC320C" w:rsidP="00DC320C"/>
    <w:p w14:paraId="52F54A8E" w14:textId="77777777" w:rsidR="00DC320C" w:rsidRDefault="00DC320C" w:rsidP="00DC320C">
      <w:r>
        <w:t>Si forniranno eventuali nuove informazioni e aggiornamenti.</w:t>
      </w:r>
    </w:p>
    <w:p w14:paraId="3650A2D4" w14:textId="77777777" w:rsidR="0013094D" w:rsidRPr="0013094D" w:rsidRDefault="0013094D" w:rsidP="0013094D">
      <w:pPr>
        <w:jc w:val="center"/>
        <w:rPr>
          <w:b/>
          <w:bCs/>
        </w:rPr>
      </w:pPr>
      <w:bookmarkStart w:id="0" w:name="_GoBack"/>
      <w:bookmarkEnd w:id="0"/>
    </w:p>
    <w:sectPr w:rsidR="0013094D" w:rsidRPr="001309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4D"/>
    <w:rsid w:val="0013094D"/>
    <w:rsid w:val="002C6690"/>
    <w:rsid w:val="00D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89A88"/>
  <w15:chartTrackingRefBased/>
  <w15:docId w15:val="{E9739B50-890E-42C6-998E-78A6AC52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6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patrizia</cp:lastModifiedBy>
  <cp:revision>2</cp:revision>
  <dcterms:created xsi:type="dcterms:W3CDTF">2020-02-25T18:36:00Z</dcterms:created>
  <dcterms:modified xsi:type="dcterms:W3CDTF">2020-02-25T18:49:00Z</dcterms:modified>
</cp:coreProperties>
</file>