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79092" w14:textId="3342B0EF" w:rsidR="00DE27DD" w:rsidRPr="00DE27DD" w:rsidRDefault="00BE1CAE" w:rsidP="00BE1CAE">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28DC6632" wp14:editId="2C3848CF">
            <wp:extent cx="1285875" cy="1113183"/>
            <wp:effectExtent l="0" t="0" r="0" b="0"/>
            <wp:docPr id="9660204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6434" cy="1113667"/>
                    </a:xfrm>
                    <a:prstGeom prst="rect">
                      <a:avLst/>
                    </a:prstGeom>
                    <a:noFill/>
                  </pic:spPr>
                </pic:pic>
              </a:graphicData>
            </a:graphic>
          </wp:inline>
        </w:drawing>
      </w:r>
    </w:p>
    <w:p w14:paraId="1C0715AC" w14:textId="1831766C" w:rsidR="00BE1CAE" w:rsidRDefault="00BE1CAE" w:rsidP="00BE1CAE">
      <w:pPr>
        <w:spacing w:after="0" w:line="240" w:lineRule="auto"/>
        <w:jc w:val="center"/>
        <w:rPr>
          <w:rFonts w:ascii="Arial" w:hAnsi="Arial" w:cs="Arial"/>
          <w:b/>
          <w:bCs/>
          <w:sz w:val="20"/>
          <w:szCs w:val="20"/>
        </w:rPr>
      </w:pPr>
      <w:r>
        <w:rPr>
          <w:rFonts w:ascii="Arial" w:hAnsi="Arial" w:cs="Arial"/>
          <w:b/>
          <w:bCs/>
          <w:sz w:val="20"/>
          <w:szCs w:val="20"/>
        </w:rPr>
        <w:t>COMUNE DI APECCHIO (PU)</w:t>
      </w:r>
    </w:p>
    <w:p w14:paraId="1998EE59" w14:textId="77777777" w:rsidR="00BE1CAE" w:rsidRDefault="00BE1CAE" w:rsidP="00DE27DD">
      <w:pPr>
        <w:spacing w:after="0" w:line="240" w:lineRule="auto"/>
        <w:rPr>
          <w:rFonts w:ascii="Arial" w:hAnsi="Arial" w:cs="Arial"/>
          <w:b/>
          <w:bCs/>
          <w:sz w:val="20"/>
          <w:szCs w:val="20"/>
        </w:rPr>
      </w:pPr>
    </w:p>
    <w:p w14:paraId="2EA20EB3" w14:textId="1AFC7B2A" w:rsidR="00DE27DD" w:rsidRDefault="00DE27DD" w:rsidP="00BE1CAE">
      <w:pPr>
        <w:spacing w:after="0" w:line="240" w:lineRule="auto"/>
        <w:jc w:val="center"/>
        <w:rPr>
          <w:rFonts w:ascii="Arial" w:hAnsi="Arial" w:cs="Arial"/>
          <w:b/>
          <w:bCs/>
          <w:sz w:val="20"/>
          <w:szCs w:val="20"/>
        </w:rPr>
      </w:pPr>
      <w:r w:rsidRPr="00DE27DD">
        <w:rPr>
          <w:rFonts w:ascii="Arial" w:hAnsi="Arial" w:cs="Arial"/>
          <w:b/>
          <w:bCs/>
          <w:sz w:val="20"/>
          <w:szCs w:val="20"/>
        </w:rPr>
        <w:t>AVVISO PUBBLICO</w:t>
      </w:r>
    </w:p>
    <w:p w14:paraId="4E929058" w14:textId="77777777" w:rsidR="00BE1CAE" w:rsidRPr="00DE27DD" w:rsidRDefault="00BE1CAE" w:rsidP="00BE1CAE">
      <w:pPr>
        <w:spacing w:after="0" w:line="240" w:lineRule="auto"/>
        <w:jc w:val="center"/>
        <w:rPr>
          <w:rFonts w:ascii="Arial" w:hAnsi="Arial" w:cs="Arial"/>
          <w:b/>
          <w:bCs/>
          <w:sz w:val="20"/>
          <w:szCs w:val="20"/>
        </w:rPr>
      </w:pPr>
    </w:p>
    <w:p w14:paraId="1A1AC4D1" w14:textId="77777777" w:rsidR="00DE27DD" w:rsidRPr="00DE27DD" w:rsidRDefault="00DE27DD" w:rsidP="00BE1CAE">
      <w:pPr>
        <w:spacing w:after="0" w:line="240" w:lineRule="auto"/>
        <w:jc w:val="center"/>
        <w:rPr>
          <w:rFonts w:ascii="Arial" w:hAnsi="Arial" w:cs="Arial"/>
          <w:sz w:val="20"/>
          <w:szCs w:val="20"/>
        </w:rPr>
      </w:pPr>
      <w:r w:rsidRPr="00DE27DD">
        <w:rPr>
          <w:rFonts w:ascii="Arial" w:hAnsi="Arial" w:cs="Arial"/>
          <w:b/>
          <w:bCs/>
          <w:sz w:val="20"/>
          <w:szCs w:val="20"/>
        </w:rPr>
        <w:t>Esercizio del diritto di voto per gli elettori "fuori sede"</w:t>
      </w:r>
    </w:p>
    <w:p w14:paraId="0FFD4CF6" w14:textId="77777777" w:rsidR="00DE27DD" w:rsidRPr="00DE27DD" w:rsidRDefault="00DE27DD" w:rsidP="00DE27DD">
      <w:pPr>
        <w:spacing w:after="0" w:line="240" w:lineRule="auto"/>
        <w:rPr>
          <w:rFonts w:ascii="Arial" w:hAnsi="Arial" w:cs="Arial"/>
          <w:sz w:val="20"/>
          <w:szCs w:val="20"/>
        </w:rPr>
      </w:pPr>
    </w:p>
    <w:p w14:paraId="037E3457" w14:textId="77777777" w:rsidR="00DE27DD" w:rsidRPr="00DE27DD" w:rsidRDefault="00DE27DD" w:rsidP="00DE27DD">
      <w:pPr>
        <w:spacing w:after="0" w:line="240" w:lineRule="auto"/>
        <w:rPr>
          <w:rFonts w:ascii="Arial" w:hAnsi="Arial" w:cs="Arial"/>
          <w:sz w:val="20"/>
          <w:szCs w:val="20"/>
        </w:rPr>
      </w:pPr>
      <w:r w:rsidRPr="00DE27DD">
        <w:rPr>
          <w:rFonts w:ascii="Arial" w:hAnsi="Arial" w:cs="Arial"/>
          <w:sz w:val="20"/>
          <w:szCs w:val="20"/>
        </w:rPr>
        <w:t xml:space="preserve">Si informa la cittadinanza che la Legge 9 ottobre 2026, n. 180 (art. 8) ha istituito l'elenco comunale degli elettori fuori sede. Questa nuova disposizione disciplina il voto per gli elettori temporaneamente domiciliati in un Comune situato in una Regione diversa da quella del Comune nelle cui liste elettorali sono iscritti. </w:t>
      </w:r>
    </w:p>
    <w:p w14:paraId="1BAA9F36" w14:textId="77777777" w:rsidR="00DE27DD" w:rsidRPr="00DE27DD" w:rsidRDefault="00DE27DD" w:rsidP="00DE27DD">
      <w:pPr>
        <w:spacing w:after="0" w:line="240" w:lineRule="auto"/>
        <w:rPr>
          <w:rFonts w:ascii="Arial" w:hAnsi="Arial" w:cs="Arial"/>
          <w:sz w:val="20"/>
          <w:szCs w:val="20"/>
        </w:rPr>
      </w:pPr>
    </w:p>
    <w:p w14:paraId="7BAA9788" w14:textId="77777777" w:rsidR="00DE27DD" w:rsidRPr="00DE27DD" w:rsidRDefault="00DE27DD" w:rsidP="00DE27DD">
      <w:pPr>
        <w:spacing w:after="0" w:line="240" w:lineRule="auto"/>
        <w:rPr>
          <w:rFonts w:ascii="Arial" w:hAnsi="Arial" w:cs="Arial"/>
          <w:sz w:val="20"/>
          <w:szCs w:val="20"/>
        </w:rPr>
      </w:pPr>
      <w:r w:rsidRPr="00DE27DD">
        <w:rPr>
          <w:rFonts w:ascii="Arial" w:hAnsi="Arial" w:cs="Arial"/>
          <w:sz w:val="20"/>
          <w:szCs w:val="20"/>
        </w:rPr>
        <w:t xml:space="preserve">La disciplina si applica esclusivamente alle elezioni della Camera dei deputati e del Senato della Repubblica, all'elezione dei membri del Parlamento europeo spettanti all'Italia e ai referendum previsti dagli articoli 75 e 138 della Costituzione. Non si applica invece alle elezioni amministrative e regionali. </w:t>
      </w:r>
    </w:p>
    <w:p w14:paraId="5A843018" w14:textId="77777777" w:rsidR="00DE27DD" w:rsidRPr="00DE27DD" w:rsidRDefault="00DE27DD" w:rsidP="00DE27DD">
      <w:pPr>
        <w:spacing w:after="0" w:line="240" w:lineRule="auto"/>
        <w:rPr>
          <w:rFonts w:ascii="Arial" w:hAnsi="Arial" w:cs="Arial"/>
          <w:sz w:val="20"/>
          <w:szCs w:val="20"/>
        </w:rPr>
      </w:pPr>
      <w:r w:rsidRPr="00DE27DD">
        <w:rPr>
          <w:rFonts w:ascii="Arial" w:hAnsi="Arial" w:cs="Arial"/>
          <w:sz w:val="20"/>
          <w:szCs w:val="20"/>
        </w:rPr>
        <w:br/>
      </w:r>
    </w:p>
    <w:p w14:paraId="1C35F3F2" w14:textId="77777777" w:rsidR="00DE27DD" w:rsidRDefault="00DE27DD" w:rsidP="00BE1CAE">
      <w:pPr>
        <w:spacing w:after="0" w:line="240" w:lineRule="auto"/>
        <w:jc w:val="center"/>
        <w:rPr>
          <w:rFonts w:ascii="Arial" w:hAnsi="Arial" w:cs="Arial"/>
          <w:b/>
          <w:bCs/>
          <w:sz w:val="20"/>
          <w:szCs w:val="20"/>
        </w:rPr>
      </w:pPr>
      <w:r w:rsidRPr="00DE27DD">
        <w:rPr>
          <w:rFonts w:ascii="Arial" w:hAnsi="Arial" w:cs="Arial"/>
          <w:b/>
          <w:bCs/>
          <w:sz w:val="20"/>
          <w:szCs w:val="20"/>
        </w:rPr>
        <w:t>CHI PUÒ FARE RICHIESTA</w:t>
      </w:r>
    </w:p>
    <w:p w14:paraId="05EFA1E6" w14:textId="77777777" w:rsidR="00BE1CAE" w:rsidRPr="00DE27DD" w:rsidRDefault="00BE1CAE" w:rsidP="00BE1CAE">
      <w:pPr>
        <w:spacing w:after="0" w:line="240" w:lineRule="auto"/>
        <w:jc w:val="center"/>
        <w:rPr>
          <w:rFonts w:ascii="Arial" w:hAnsi="Arial" w:cs="Arial"/>
          <w:b/>
          <w:bCs/>
          <w:sz w:val="20"/>
          <w:szCs w:val="20"/>
        </w:rPr>
      </w:pPr>
    </w:p>
    <w:p w14:paraId="5CDC3B9E" w14:textId="77777777" w:rsidR="00DE27DD" w:rsidRPr="00DE27DD" w:rsidRDefault="00DE27DD" w:rsidP="00DE27DD">
      <w:pPr>
        <w:spacing w:after="0" w:line="240" w:lineRule="auto"/>
        <w:rPr>
          <w:rFonts w:ascii="Arial" w:hAnsi="Arial" w:cs="Arial"/>
          <w:sz w:val="20"/>
          <w:szCs w:val="20"/>
        </w:rPr>
      </w:pPr>
      <w:r w:rsidRPr="00DE27DD">
        <w:rPr>
          <w:rFonts w:ascii="Arial" w:hAnsi="Arial" w:cs="Arial"/>
          <w:sz w:val="20"/>
          <w:szCs w:val="20"/>
        </w:rPr>
        <w:t>Possono richiedere l'iscrizione nell'elenco degli elettori "fuori sede" le seguenti categorie di cittadini:</w:t>
      </w:r>
    </w:p>
    <w:p w14:paraId="07E7F8CA" w14:textId="29D3201E" w:rsidR="00DE27DD" w:rsidRPr="00DE27DD" w:rsidRDefault="00DE27DD" w:rsidP="00DE27DD">
      <w:pPr>
        <w:spacing w:after="0" w:line="240" w:lineRule="auto"/>
        <w:rPr>
          <w:rFonts w:ascii="Arial" w:hAnsi="Arial" w:cs="Arial"/>
          <w:sz w:val="20"/>
          <w:szCs w:val="20"/>
        </w:rPr>
      </w:pPr>
    </w:p>
    <w:p w14:paraId="69400F6F" w14:textId="77777777" w:rsidR="00DE27DD" w:rsidRPr="00DE27DD" w:rsidRDefault="00DE27DD" w:rsidP="00DE27DD">
      <w:pPr>
        <w:numPr>
          <w:ilvl w:val="0"/>
          <w:numId w:val="5"/>
        </w:numPr>
        <w:spacing w:after="0" w:line="240" w:lineRule="auto"/>
        <w:rPr>
          <w:rFonts w:ascii="Arial" w:hAnsi="Arial" w:cs="Arial"/>
          <w:sz w:val="20"/>
          <w:szCs w:val="20"/>
        </w:rPr>
      </w:pPr>
      <w:r w:rsidRPr="00DE27DD">
        <w:rPr>
          <w:rFonts w:ascii="Arial" w:hAnsi="Arial" w:cs="Arial"/>
          <w:b/>
          <w:bCs/>
          <w:sz w:val="20"/>
          <w:szCs w:val="20"/>
        </w:rPr>
        <w:t>Studenti o lavoratori:</w:t>
      </w:r>
      <w:r w:rsidRPr="00DE27DD">
        <w:rPr>
          <w:rFonts w:ascii="Arial" w:hAnsi="Arial" w:cs="Arial"/>
          <w:sz w:val="20"/>
          <w:szCs w:val="20"/>
        </w:rPr>
        <w:t xml:space="preserve"> temporaneamente domiciliati per un periodo previsto di almeno nove mesi. </w:t>
      </w:r>
    </w:p>
    <w:p w14:paraId="767E59AF" w14:textId="77777777" w:rsidR="00DE27DD" w:rsidRPr="00DE27DD" w:rsidRDefault="00DE27DD" w:rsidP="00DE27DD">
      <w:pPr>
        <w:numPr>
          <w:ilvl w:val="0"/>
          <w:numId w:val="5"/>
        </w:numPr>
        <w:spacing w:after="0" w:line="240" w:lineRule="auto"/>
        <w:rPr>
          <w:rFonts w:ascii="Arial" w:hAnsi="Arial" w:cs="Arial"/>
          <w:sz w:val="20"/>
          <w:szCs w:val="20"/>
        </w:rPr>
      </w:pPr>
      <w:r w:rsidRPr="00DE27DD">
        <w:rPr>
          <w:rFonts w:ascii="Arial" w:hAnsi="Arial" w:cs="Arial"/>
          <w:b/>
          <w:bCs/>
          <w:sz w:val="20"/>
          <w:szCs w:val="20"/>
        </w:rPr>
        <w:t>Motivi di cura:</w:t>
      </w:r>
      <w:r w:rsidRPr="00DE27DD">
        <w:rPr>
          <w:rFonts w:ascii="Arial" w:hAnsi="Arial" w:cs="Arial"/>
          <w:sz w:val="20"/>
          <w:szCs w:val="20"/>
        </w:rPr>
        <w:t xml:space="preserve"> elettori che ricevono assistenza sanitaria, terapia o trattamento medico per un periodo di almeno tre mesi presso una struttura sanitaria. </w:t>
      </w:r>
    </w:p>
    <w:p w14:paraId="7FFA9A5E" w14:textId="77777777" w:rsidR="00DE27DD" w:rsidRPr="00DE27DD" w:rsidRDefault="00DE27DD" w:rsidP="00DE27DD">
      <w:pPr>
        <w:numPr>
          <w:ilvl w:val="0"/>
          <w:numId w:val="5"/>
        </w:numPr>
        <w:spacing w:after="0" w:line="240" w:lineRule="auto"/>
        <w:rPr>
          <w:rFonts w:ascii="Arial" w:hAnsi="Arial" w:cs="Arial"/>
          <w:sz w:val="20"/>
          <w:szCs w:val="20"/>
        </w:rPr>
      </w:pPr>
      <w:r w:rsidRPr="00DE27DD">
        <w:rPr>
          <w:rFonts w:ascii="Arial" w:hAnsi="Arial" w:cs="Arial"/>
          <w:b/>
          <w:bCs/>
          <w:sz w:val="20"/>
          <w:szCs w:val="20"/>
        </w:rPr>
        <w:t>Caregiver familiari:</w:t>
      </w:r>
      <w:r w:rsidRPr="00DE27DD">
        <w:rPr>
          <w:rFonts w:ascii="Arial" w:hAnsi="Arial" w:cs="Arial"/>
          <w:sz w:val="20"/>
          <w:szCs w:val="20"/>
        </w:rPr>
        <w:t xml:space="preserve"> che prestano attività di cura e assistenza a una persona sottoposta a cure per un periodo di almeno tre mesi. </w:t>
      </w:r>
    </w:p>
    <w:p w14:paraId="5ECF94AF" w14:textId="77777777" w:rsidR="00DE27DD" w:rsidRPr="00DE27DD" w:rsidRDefault="00DE27DD" w:rsidP="00DE27DD">
      <w:pPr>
        <w:numPr>
          <w:ilvl w:val="0"/>
          <w:numId w:val="5"/>
        </w:numPr>
        <w:spacing w:after="0" w:line="240" w:lineRule="auto"/>
        <w:rPr>
          <w:rFonts w:ascii="Arial" w:hAnsi="Arial" w:cs="Arial"/>
          <w:sz w:val="20"/>
          <w:szCs w:val="20"/>
        </w:rPr>
      </w:pPr>
      <w:r w:rsidRPr="00DE27DD">
        <w:rPr>
          <w:rFonts w:ascii="Arial" w:hAnsi="Arial" w:cs="Arial"/>
          <w:b/>
          <w:bCs/>
          <w:sz w:val="20"/>
          <w:szCs w:val="20"/>
        </w:rPr>
        <w:t>Genitori o familiari conviventi di minori:</w:t>
      </w:r>
      <w:r w:rsidRPr="00DE27DD">
        <w:rPr>
          <w:rFonts w:ascii="Arial" w:hAnsi="Arial" w:cs="Arial"/>
          <w:sz w:val="20"/>
          <w:szCs w:val="20"/>
        </w:rPr>
        <w:t xml:space="preserve"> che accompagnano o prestano assistenza a un minore sottoposto a cure per un periodo di almeno tre mesi. </w:t>
      </w:r>
    </w:p>
    <w:p w14:paraId="5C87EE1D" w14:textId="77777777" w:rsidR="00DE27DD" w:rsidRPr="00DE27DD" w:rsidRDefault="00DE27DD" w:rsidP="00DE27DD">
      <w:pPr>
        <w:spacing w:after="0" w:line="240" w:lineRule="auto"/>
        <w:rPr>
          <w:rFonts w:ascii="Arial" w:hAnsi="Arial" w:cs="Arial"/>
          <w:sz w:val="20"/>
          <w:szCs w:val="20"/>
        </w:rPr>
      </w:pPr>
    </w:p>
    <w:p w14:paraId="65C6C7FE" w14:textId="77777777" w:rsidR="00DE27DD" w:rsidRDefault="00DE27DD" w:rsidP="00BE1CAE">
      <w:pPr>
        <w:spacing w:after="0" w:line="240" w:lineRule="auto"/>
        <w:jc w:val="center"/>
        <w:rPr>
          <w:rFonts w:ascii="Arial" w:hAnsi="Arial" w:cs="Arial"/>
          <w:b/>
          <w:bCs/>
          <w:sz w:val="20"/>
          <w:szCs w:val="20"/>
        </w:rPr>
      </w:pPr>
      <w:r w:rsidRPr="00DE27DD">
        <w:rPr>
          <w:rFonts w:ascii="Arial" w:hAnsi="Arial" w:cs="Arial"/>
          <w:b/>
          <w:bCs/>
          <w:sz w:val="20"/>
          <w:szCs w:val="20"/>
        </w:rPr>
        <w:t>TERMINI PER LA PRESENTAZIONE DELLA DOMANDA</w:t>
      </w:r>
    </w:p>
    <w:p w14:paraId="2B984378" w14:textId="77777777" w:rsidR="00BE1CAE" w:rsidRPr="00DE27DD" w:rsidRDefault="00BE1CAE" w:rsidP="00BE1CAE">
      <w:pPr>
        <w:spacing w:after="0" w:line="240" w:lineRule="auto"/>
        <w:jc w:val="center"/>
        <w:rPr>
          <w:rFonts w:ascii="Arial" w:hAnsi="Arial" w:cs="Arial"/>
          <w:b/>
          <w:bCs/>
          <w:sz w:val="20"/>
          <w:szCs w:val="20"/>
        </w:rPr>
      </w:pPr>
    </w:p>
    <w:p w14:paraId="15F345F9" w14:textId="77777777" w:rsidR="00DE27DD" w:rsidRPr="00DE27DD" w:rsidRDefault="00DE27DD" w:rsidP="00DE27DD">
      <w:pPr>
        <w:spacing w:after="0" w:line="240" w:lineRule="auto"/>
        <w:rPr>
          <w:rFonts w:ascii="Arial" w:hAnsi="Arial" w:cs="Arial"/>
          <w:sz w:val="20"/>
          <w:szCs w:val="20"/>
        </w:rPr>
      </w:pPr>
      <w:r w:rsidRPr="00DE27DD">
        <w:rPr>
          <w:rFonts w:ascii="Arial" w:hAnsi="Arial" w:cs="Arial"/>
          <w:sz w:val="20"/>
          <w:szCs w:val="20"/>
        </w:rPr>
        <w:t xml:space="preserve">La domanda di iscrizione ha durata annuale e i termini variano in base alla propria condizione: </w:t>
      </w:r>
    </w:p>
    <w:p w14:paraId="30D02E1C" w14:textId="3C8454FC" w:rsidR="00DE27DD" w:rsidRPr="00DE27DD" w:rsidRDefault="00DE27DD" w:rsidP="00DE27DD">
      <w:pPr>
        <w:spacing w:after="0" w:line="240" w:lineRule="auto"/>
        <w:rPr>
          <w:rFonts w:ascii="Arial" w:hAnsi="Arial" w:cs="Arial"/>
          <w:sz w:val="20"/>
          <w:szCs w:val="20"/>
        </w:rPr>
      </w:pPr>
    </w:p>
    <w:p w14:paraId="3D85BB0B" w14:textId="77777777" w:rsidR="00DE27DD" w:rsidRPr="00DE27DD" w:rsidRDefault="00DE27DD" w:rsidP="00DE27DD">
      <w:pPr>
        <w:numPr>
          <w:ilvl w:val="0"/>
          <w:numId w:val="6"/>
        </w:numPr>
        <w:spacing w:after="0" w:line="240" w:lineRule="auto"/>
        <w:rPr>
          <w:rFonts w:ascii="Arial" w:hAnsi="Arial" w:cs="Arial"/>
          <w:sz w:val="20"/>
          <w:szCs w:val="20"/>
        </w:rPr>
      </w:pPr>
      <w:r w:rsidRPr="00DE27DD">
        <w:rPr>
          <w:rFonts w:ascii="Arial" w:hAnsi="Arial" w:cs="Arial"/>
          <w:b/>
          <w:bCs/>
          <w:sz w:val="20"/>
          <w:szCs w:val="20"/>
        </w:rPr>
        <w:t>Per studio o lavoro (condizione già in essere):</w:t>
      </w:r>
      <w:r w:rsidRPr="00DE27DD">
        <w:rPr>
          <w:rFonts w:ascii="Arial" w:hAnsi="Arial" w:cs="Arial"/>
          <w:sz w:val="20"/>
          <w:szCs w:val="20"/>
        </w:rPr>
        <w:t xml:space="preserve"> entro il 31 dicembre di ciascun anno per votare nelle consultazioni dell'anno successivo. </w:t>
      </w:r>
    </w:p>
    <w:p w14:paraId="23BEA066" w14:textId="77777777" w:rsidR="00DE27DD" w:rsidRPr="00DE27DD" w:rsidRDefault="00DE27DD" w:rsidP="00DE27DD">
      <w:pPr>
        <w:numPr>
          <w:ilvl w:val="0"/>
          <w:numId w:val="6"/>
        </w:numPr>
        <w:spacing w:after="0" w:line="240" w:lineRule="auto"/>
        <w:rPr>
          <w:rFonts w:ascii="Arial" w:hAnsi="Arial" w:cs="Arial"/>
          <w:sz w:val="20"/>
          <w:szCs w:val="20"/>
        </w:rPr>
      </w:pPr>
      <w:r w:rsidRPr="00DE27DD">
        <w:rPr>
          <w:rFonts w:ascii="Arial" w:hAnsi="Arial" w:cs="Arial"/>
          <w:b/>
          <w:bCs/>
          <w:sz w:val="20"/>
          <w:szCs w:val="20"/>
        </w:rPr>
        <w:t>Per studio o lavoro (condizione sorta dopo il 31 dicembre):</w:t>
      </w:r>
      <w:r w:rsidRPr="00DE27DD">
        <w:rPr>
          <w:rFonts w:ascii="Arial" w:hAnsi="Arial" w:cs="Arial"/>
          <w:sz w:val="20"/>
          <w:szCs w:val="20"/>
        </w:rPr>
        <w:t xml:space="preserve"> entro 30 giorni dalla data in cui sono soddisfatti i requisiti, e comunque non oltre il 45° giorno antecedente la consultazione elettorale. </w:t>
      </w:r>
    </w:p>
    <w:p w14:paraId="4D08AAD4" w14:textId="77777777" w:rsidR="00DE27DD" w:rsidRPr="00DE27DD" w:rsidRDefault="00DE27DD" w:rsidP="00DE27DD">
      <w:pPr>
        <w:numPr>
          <w:ilvl w:val="0"/>
          <w:numId w:val="6"/>
        </w:numPr>
        <w:spacing w:after="0" w:line="240" w:lineRule="auto"/>
        <w:rPr>
          <w:rFonts w:ascii="Arial" w:hAnsi="Arial" w:cs="Arial"/>
          <w:sz w:val="20"/>
          <w:szCs w:val="20"/>
        </w:rPr>
      </w:pPr>
      <w:r w:rsidRPr="00DE27DD">
        <w:rPr>
          <w:rFonts w:ascii="Arial" w:hAnsi="Arial" w:cs="Arial"/>
          <w:b/>
          <w:bCs/>
          <w:sz w:val="20"/>
          <w:szCs w:val="20"/>
        </w:rPr>
        <w:t>Per motivi di cura, caregiver, genitori o familiari di minori in cura:</w:t>
      </w:r>
      <w:r w:rsidRPr="00DE27DD">
        <w:rPr>
          <w:rFonts w:ascii="Arial" w:hAnsi="Arial" w:cs="Arial"/>
          <w:sz w:val="20"/>
          <w:szCs w:val="20"/>
        </w:rPr>
        <w:t xml:space="preserve"> non oltre il 45° giorno antecedente la data della consultazione. </w:t>
      </w:r>
    </w:p>
    <w:p w14:paraId="608E777B" w14:textId="77777777" w:rsidR="00DE27DD" w:rsidRPr="00DE27DD" w:rsidRDefault="00DE27DD" w:rsidP="00DE27DD">
      <w:pPr>
        <w:spacing w:after="0" w:line="240" w:lineRule="auto"/>
        <w:rPr>
          <w:rFonts w:ascii="Arial" w:hAnsi="Arial" w:cs="Arial"/>
          <w:sz w:val="20"/>
          <w:szCs w:val="20"/>
        </w:rPr>
      </w:pPr>
    </w:p>
    <w:p w14:paraId="548A9C2C" w14:textId="77777777" w:rsidR="00DE27DD" w:rsidRDefault="00DE27DD" w:rsidP="00BE1CAE">
      <w:pPr>
        <w:spacing w:after="0" w:line="240" w:lineRule="auto"/>
        <w:jc w:val="center"/>
        <w:rPr>
          <w:rFonts w:ascii="Arial" w:hAnsi="Arial" w:cs="Arial"/>
          <w:b/>
          <w:bCs/>
          <w:sz w:val="20"/>
          <w:szCs w:val="20"/>
        </w:rPr>
      </w:pPr>
      <w:r w:rsidRPr="00DE27DD">
        <w:rPr>
          <w:rFonts w:ascii="Arial" w:hAnsi="Arial" w:cs="Arial"/>
          <w:b/>
          <w:bCs/>
          <w:sz w:val="20"/>
          <w:szCs w:val="20"/>
        </w:rPr>
        <w:t>MODALITÀ DI PRESENTAZIONE</w:t>
      </w:r>
    </w:p>
    <w:p w14:paraId="29F54FDE" w14:textId="77777777" w:rsidR="00BE1CAE" w:rsidRPr="00DE27DD" w:rsidRDefault="00BE1CAE" w:rsidP="00BE1CAE">
      <w:pPr>
        <w:spacing w:after="0" w:line="240" w:lineRule="auto"/>
        <w:jc w:val="center"/>
        <w:rPr>
          <w:rFonts w:ascii="Arial" w:hAnsi="Arial" w:cs="Arial"/>
          <w:b/>
          <w:bCs/>
          <w:sz w:val="20"/>
          <w:szCs w:val="20"/>
        </w:rPr>
      </w:pPr>
    </w:p>
    <w:p w14:paraId="649632CD" w14:textId="77777777" w:rsidR="00DE27DD" w:rsidRPr="00DE27DD" w:rsidRDefault="00DE27DD" w:rsidP="00DE27DD">
      <w:pPr>
        <w:spacing w:after="0" w:line="240" w:lineRule="auto"/>
        <w:rPr>
          <w:rFonts w:ascii="Arial" w:hAnsi="Arial" w:cs="Arial"/>
          <w:sz w:val="20"/>
          <w:szCs w:val="20"/>
        </w:rPr>
      </w:pPr>
      <w:r w:rsidRPr="00DE27DD">
        <w:rPr>
          <w:rFonts w:ascii="Arial" w:hAnsi="Arial" w:cs="Arial"/>
          <w:sz w:val="20"/>
          <w:szCs w:val="20"/>
        </w:rPr>
        <w:t xml:space="preserve">La domanda deve essere presentata al Comune di temporaneo domicilio, personalmente oppure tramite l'utilizzo di strumenti telematici (ad es. e-mail o PEC). </w:t>
      </w:r>
    </w:p>
    <w:p w14:paraId="7127D51C" w14:textId="77777777" w:rsidR="00DE27DD" w:rsidRPr="00DE27DD" w:rsidRDefault="00DE27DD" w:rsidP="00DE27DD">
      <w:pPr>
        <w:spacing w:after="0" w:line="240" w:lineRule="auto"/>
        <w:rPr>
          <w:rFonts w:ascii="Arial" w:hAnsi="Arial" w:cs="Arial"/>
          <w:sz w:val="20"/>
          <w:szCs w:val="20"/>
        </w:rPr>
      </w:pPr>
    </w:p>
    <w:p w14:paraId="20278FEE" w14:textId="77777777" w:rsidR="00DE27DD" w:rsidRPr="00DE27DD" w:rsidRDefault="00DE27DD" w:rsidP="00DE27DD">
      <w:pPr>
        <w:spacing w:after="0" w:line="240" w:lineRule="auto"/>
        <w:rPr>
          <w:rFonts w:ascii="Arial" w:hAnsi="Arial" w:cs="Arial"/>
          <w:sz w:val="20"/>
          <w:szCs w:val="20"/>
        </w:rPr>
      </w:pPr>
      <w:r w:rsidRPr="00DE27DD">
        <w:rPr>
          <w:rFonts w:ascii="Arial" w:hAnsi="Arial" w:cs="Arial"/>
          <w:sz w:val="20"/>
          <w:szCs w:val="20"/>
        </w:rPr>
        <w:t>Alla domanda compilata è necessario allegare:</w:t>
      </w:r>
    </w:p>
    <w:p w14:paraId="28C96193" w14:textId="459FF831" w:rsidR="00DE27DD" w:rsidRPr="00DE27DD" w:rsidRDefault="00DE27DD" w:rsidP="00DE27DD">
      <w:pPr>
        <w:spacing w:after="0" w:line="240" w:lineRule="auto"/>
        <w:rPr>
          <w:rFonts w:ascii="Arial" w:hAnsi="Arial" w:cs="Arial"/>
          <w:sz w:val="20"/>
          <w:szCs w:val="20"/>
        </w:rPr>
      </w:pPr>
    </w:p>
    <w:p w14:paraId="50B0FC26" w14:textId="77777777" w:rsidR="00DE27DD" w:rsidRPr="00DE27DD" w:rsidRDefault="00DE27DD" w:rsidP="00DE27DD">
      <w:pPr>
        <w:numPr>
          <w:ilvl w:val="0"/>
          <w:numId w:val="7"/>
        </w:numPr>
        <w:spacing w:after="0" w:line="240" w:lineRule="auto"/>
        <w:rPr>
          <w:rFonts w:ascii="Arial" w:hAnsi="Arial" w:cs="Arial"/>
          <w:sz w:val="20"/>
          <w:szCs w:val="20"/>
        </w:rPr>
      </w:pPr>
      <w:r w:rsidRPr="00DE27DD">
        <w:rPr>
          <w:rFonts w:ascii="Arial" w:hAnsi="Arial" w:cs="Arial"/>
          <w:sz w:val="20"/>
          <w:szCs w:val="20"/>
        </w:rPr>
        <w:t xml:space="preserve">Copia di un documento di riconoscimento in corso di validità. </w:t>
      </w:r>
    </w:p>
    <w:p w14:paraId="3B54DD4D" w14:textId="77777777" w:rsidR="00DE27DD" w:rsidRPr="00DE27DD" w:rsidRDefault="00DE27DD" w:rsidP="00DE27DD">
      <w:pPr>
        <w:numPr>
          <w:ilvl w:val="0"/>
          <w:numId w:val="7"/>
        </w:numPr>
        <w:spacing w:after="0" w:line="240" w:lineRule="auto"/>
        <w:rPr>
          <w:rFonts w:ascii="Arial" w:hAnsi="Arial" w:cs="Arial"/>
          <w:sz w:val="20"/>
          <w:szCs w:val="20"/>
        </w:rPr>
      </w:pPr>
      <w:r w:rsidRPr="00DE27DD">
        <w:rPr>
          <w:rFonts w:ascii="Arial" w:hAnsi="Arial" w:cs="Arial"/>
          <w:sz w:val="20"/>
          <w:szCs w:val="20"/>
        </w:rPr>
        <w:t xml:space="preserve">Certificazione o documentazione attestante la condizione di elettore fuori sede (es. certificato di iscrizione universitaria, contratto di lavoro, attestazione della struttura sanitaria). Nota: la condizione può anche essere autodichiarata ai sensi degli articoli 46 e 47 del D.P.R. n. 445/2000. </w:t>
      </w:r>
    </w:p>
    <w:p w14:paraId="41BAB68D" w14:textId="77777777" w:rsidR="00DE27DD" w:rsidRPr="00DE27DD" w:rsidRDefault="00DE27DD" w:rsidP="00DE27DD">
      <w:pPr>
        <w:spacing w:after="0" w:line="240" w:lineRule="auto"/>
        <w:rPr>
          <w:rFonts w:ascii="Arial" w:hAnsi="Arial" w:cs="Arial"/>
          <w:sz w:val="20"/>
          <w:szCs w:val="20"/>
        </w:rPr>
      </w:pPr>
    </w:p>
    <w:p w14:paraId="32FA286C" w14:textId="77777777" w:rsidR="00DE27DD" w:rsidRPr="00DE27DD" w:rsidRDefault="00DE27DD" w:rsidP="00DE27DD">
      <w:pPr>
        <w:spacing w:after="0" w:line="240" w:lineRule="auto"/>
        <w:rPr>
          <w:rFonts w:ascii="Arial" w:hAnsi="Arial" w:cs="Arial"/>
          <w:sz w:val="20"/>
          <w:szCs w:val="20"/>
        </w:rPr>
      </w:pPr>
      <w:r w:rsidRPr="00DE27DD">
        <w:rPr>
          <w:rFonts w:ascii="Arial" w:hAnsi="Arial" w:cs="Arial"/>
          <w:sz w:val="20"/>
          <w:szCs w:val="20"/>
        </w:rPr>
        <w:t xml:space="preserve">In caso di accoglimento della richiesta, il Comune di temporaneo domicilio rilascerà un'attestazione di ammissione al voto (con l'indicazione della sezione assegnata) entro il decimo giorno antecedente la consultazione elettorale. </w:t>
      </w:r>
    </w:p>
    <w:p w14:paraId="5205D606" w14:textId="7D98A933" w:rsidR="00DE27DD" w:rsidRPr="00DE27DD" w:rsidRDefault="00BE1CAE" w:rsidP="00BE1CAE">
      <w:pPr>
        <w:spacing w:after="0" w:line="240" w:lineRule="auto"/>
        <w:jc w:val="center"/>
        <w:rPr>
          <w:rFonts w:ascii="Arial" w:hAnsi="Arial" w:cs="Arial"/>
          <w:sz w:val="20"/>
          <w:szCs w:val="20"/>
        </w:rPr>
      </w:pPr>
      <w:r w:rsidRPr="00DE27DD">
        <w:rPr>
          <w:rFonts w:ascii="Arial" w:hAnsi="Arial" w:cs="Arial"/>
          <w:b/>
          <w:bCs/>
          <w:sz w:val="20"/>
          <w:szCs w:val="20"/>
        </w:rPr>
        <w:lastRenderedPageBreak/>
        <w:t>MODULISTICA E CONTATTI</w:t>
      </w:r>
    </w:p>
    <w:p w14:paraId="44F0727B" w14:textId="2501436C" w:rsidR="00DE27DD" w:rsidRPr="00DE27DD" w:rsidRDefault="00DE27DD" w:rsidP="00DE27DD">
      <w:pPr>
        <w:spacing w:after="0" w:line="240" w:lineRule="auto"/>
        <w:rPr>
          <w:rFonts w:ascii="Arial" w:hAnsi="Arial" w:cs="Arial"/>
          <w:sz w:val="20"/>
          <w:szCs w:val="20"/>
        </w:rPr>
      </w:pPr>
    </w:p>
    <w:p w14:paraId="79E03762" w14:textId="77777777" w:rsidR="00BE1CAE" w:rsidRPr="00BE1CAE" w:rsidRDefault="00DE27DD" w:rsidP="00BE1CAE">
      <w:pPr>
        <w:numPr>
          <w:ilvl w:val="0"/>
          <w:numId w:val="9"/>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BE1CAE">
        <w:rPr>
          <w:rFonts w:ascii="Arial" w:hAnsi="Arial" w:cs="Arial"/>
          <w:sz w:val="20"/>
          <w:szCs w:val="20"/>
        </w:rPr>
        <w:t xml:space="preserve">Il modulo di domanda è disponibile in allegato a questo avviso oppure scaricabile dalla pagina web dait.interno.gov.it/elezioni. </w:t>
      </w:r>
    </w:p>
    <w:p w14:paraId="3E8E37BC" w14:textId="52E03253" w:rsidR="00BE1CAE" w:rsidRPr="00BE1CAE" w:rsidRDefault="00BE1CAE" w:rsidP="00BE1CAE">
      <w:pPr>
        <w:numPr>
          <w:ilvl w:val="0"/>
          <w:numId w:val="9"/>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BE1CAE">
        <w:rPr>
          <w:rFonts w:ascii="Times New Roman" w:eastAsia="Times New Roman" w:hAnsi="Times New Roman" w:cs="Times New Roman"/>
          <w:i/>
          <w:iCs/>
          <w:kern w:val="0"/>
          <w:lang w:eastAsia="it-IT"/>
          <w14:ligatures w14:val="none"/>
        </w:rPr>
        <w:t>PEC: comune.apecchio@emarche.it - E-mail: anagrafe@comune.apecchio.ps.it</w:t>
      </w:r>
      <w:r>
        <w:rPr>
          <w:rFonts w:ascii="Times New Roman" w:eastAsia="Times New Roman" w:hAnsi="Times New Roman" w:cs="Times New Roman"/>
          <w:i/>
          <w:iCs/>
          <w:kern w:val="0"/>
          <w:lang w:eastAsia="it-IT"/>
          <w14:ligatures w14:val="none"/>
        </w:rPr>
        <w:t>;</w:t>
      </w:r>
    </w:p>
    <w:p w14:paraId="70FCF60B" w14:textId="7DF77244" w:rsidR="00BE1CAE" w:rsidRPr="00BE1CAE" w:rsidRDefault="00BE1CAE" w:rsidP="00BE1CAE">
      <w:pPr>
        <w:numPr>
          <w:ilvl w:val="0"/>
          <w:numId w:val="9"/>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BE1CAE">
        <w:rPr>
          <w:rFonts w:ascii="Times New Roman" w:eastAsia="Times New Roman" w:hAnsi="Times New Roman" w:cs="Times New Roman"/>
          <w:i/>
          <w:iCs/>
          <w:kern w:val="0"/>
          <w:lang w:eastAsia="it-IT"/>
          <w14:ligatures w14:val="none"/>
        </w:rPr>
        <w:t>Comune di Apecchio - Ufficio Elettorale - Via XX Settembre n. 8 telefono 0722989004 Int. 2</w:t>
      </w:r>
    </w:p>
    <w:p w14:paraId="33780087" w14:textId="77777777" w:rsidR="00BE1CAE" w:rsidRPr="00BE1CAE" w:rsidRDefault="00BE1CAE" w:rsidP="00BE1CAE">
      <w:pPr>
        <w:spacing w:before="100" w:beforeAutospacing="1" w:after="100" w:afterAutospacing="1" w:line="240" w:lineRule="auto"/>
        <w:rPr>
          <w:rFonts w:ascii="Times New Roman" w:eastAsia="Times New Roman" w:hAnsi="Times New Roman" w:cs="Times New Roman"/>
          <w:kern w:val="0"/>
          <w:lang w:eastAsia="it-IT"/>
          <w14:ligatures w14:val="none"/>
        </w:rPr>
      </w:pPr>
      <w:r w:rsidRPr="00BE1CAE">
        <w:rPr>
          <w:rFonts w:ascii="Times New Roman" w:eastAsia="Times New Roman" w:hAnsi="Times New Roman" w:cs="Times New Roman"/>
          <w:kern w:val="0"/>
          <w:lang w:eastAsia="it-IT"/>
          <w14:ligatures w14:val="none"/>
        </w:rPr>
        <w:t> </w:t>
      </w:r>
    </w:p>
    <w:p w14:paraId="2B6E0C0B" w14:textId="09A32A7E" w:rsidR="00DE27DD" w:rsidRPr="00DE27DD" w:rsidRDefault="00DE27DD" w:rsidP="00BE1CAE">
      <w:pPr>
        <w:spacing w:after="0" w:line="240" w:lineRule="auto"/>
        <w:rPr>
          <w:rFonts w:ascii="Arial" w:hAnsi="Arial" w:cs="Arial"/>
          <w:sz w:val="20"/>
          <w:szCs w:val="20"/>
        </w:rPr>
      </w:pPr>
    </w:p>
    <w:p w14:paraId="37D0CEF3" w14:textId="77777777" w:rsidR="00DE27DD" w:rsidRPr="00DE27DD" w:rsidRDefault="00DE27DD" w:rsidP="00DE27DD">
      <w:pPr>
        <w:spacing w:after="0" w:line="240" w:lineRule="auto"/>
        <w:rPr>
          <w:rFonts w:ascii="Arial" w:hAnsi="Arial" w:cs="Arial"/>
          <w:sz w:val="20"/>
          <w:szCs w:val="20"/>
        </w:rPr>
      </w:pPr>
    </w:p>
    <w:p w14:paraId="47ADFD59" w14:textId="77777777" w:rsidR="00A31D40" w:rsidRDefault="00A31D40" w:rsidP="00DE27DD">
      <w:pPr>
        <w:spacing w:after="0" w:line="240" w:lineRule="auto"/>
      </w:pPr>
    </w:p>
    <w:sectPr w:rsidR="00A31D4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55FA"/>
    <w:multiLevelType w:val="multilevel"/>
    <w:tmpl w:val="51E4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D1445"/>
    <w:multiLevelType w:val="multilevel"/>
    <w:tmpl w:val="B8C05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45169"/>
    <w:multiLevelType w:val="multilevel"/>
    <w:tmpl w:val="D804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7C7ABF"/>
    <w:multiLevelType w:val="multilevel"/>
    <w:tmpl w:val="8C10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BC7F05"/>
    <w:multiLevelType w:val="multilevel"/>
    <w:tmpl w:val="5C24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2167F0"/>
    <w:multiLevelType w:val="multilevel"/>
    <w:tmpl w:val="3E52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A346C7"/>
    <w:multiLevelType w:val="multilevel"/>
    <w:tmpl w:val="15EC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F6285B"/>
    <w:multiLevelType w:val="multilevel"/>
    <w:tmpl w:val="BFE6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511079"/>
    <w:multiLevelType w:val="multilevel"/>
    <w:tmpl w:val="0E06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0188788">
    <w:abstractNumId w:val="8"/>
  </w:num>
  <w:num w:numId="2" w16cid:durableId="1774782691">
    <w:abstractNumId w:val="5"/>
  </w:num>
  <w:num w:numId="3" w16cid:durableId="1921283416">
    <w:abstractNumId w:val="1"/>
  </w:num>
  <w:num w:numId="4" w16cid:durableId="1713505517">
    <w:abstractNumId w:val="0"/>
  </w:num>
  <w:num w:numId="5" w16cid:durableId="872963800">
    <w:abstractNumId w:val="4"/>
  </w:num>
  <w:num w:numId="6" w16cid:durableId="186330862">
    <w:abstractNumId w:val="6"/>
  </w:num>
  <w:num w:numId="7" w16cid:durableId="2013409638">
    <w:abstractNumId w:val="2"/>
  </w:num>
  <w:num w:numId="8" w16cid:durableId="1503812414">
    <w:abstractNumId w:val="3"/>
  </w:num>
  <w:num w:numId="9" w16cid:durableId="15776645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7DD"/>
    <w:rsid w:val="004F398A"/>
    <w:rsid w:val="00A31D40"/>
    <w:rsid w:val="00A43266"/>
    <w:rsid w:val="00BE1CAE"/>
    <w:rsid w:val="00DE27DD"/>
    <w:rsid w:val="00F42B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E3273"/>
  <w15:chartTrackingRefBased/>
  <w15:docId w15:val="{2B1E805E-EB86-439B-AA7D-DFF8DC41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E27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E27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DE27D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E27D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E27D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E27D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E27D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E27D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E27D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E27D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E27D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DE27D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E27D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E27D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E27D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E27D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E27D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E27DD"/>
    <w:rPr>
      <w:rFonts w:eastAsiaTheme="majorEastAsia" w:cstheme="majorBidi"/>
      <w:color w:val="272727" w:themeColor="text1" w:themeTint="D8"/>
    </w:rPr>
  </w:style>
  <w:style w:type="paragraph" w:styleId="Titolo">
    <w:name w:val="Title"/>
    <w:basedOn w:val="Normale"/>
    <w:next w:val="Normale"/>
    <w:link w:val="TitoloCarattere"/>
    <w:uiPriority w:val="10"/>
    <w:qFormat/>
    <w:rsid w:val="00DE27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E27D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E27D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E27D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E27D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E27DD"/>
    <w:rPr>
      <w:i/>
      <w:iCs/>
      <w:color w:val="404040" w:themeColor="text1" w:themeTint="BF"/>
    </w:rPr>
  </w:style>
  <w:style w:type="paragraph" w:styleId="Paragrafoelenco">
    <w:name w:val="List Paragraph"/>
    <w:basedOn w:val="Normale"/>
    <w:uiPriority w:val="34"/>
    <w:qFormat/>
    <w:rsid w:val="00DE27DD"/>
    <w:pPr>
      <w:ind w:left="720"/>
      <w:contextualSpacing/>
    </w:pPr>
  </w:style>
  <w:style w:type="character" w:styleId="Enfasiintensa">
    <w:name w:val="Intense Emphasis"/>
    <w:basedOn w:val="Carpredefinitoparagrafo"/>
    <w:uiPriority w:val="21"/>
    <w:qFormat/>
    <w:rsid w:val="00DE27DD"/>
    <w:rPr>
      <w:i/>
      <w:iCs/>
      <w:color w:val="0F4761" w:themeColor="accent1" w:themeShade="BF"/>
    </w:rPr>
  </w:style>
  <w:style w:type="paragraph" w:styleId="Citazioneintensa">
    <w:name w:val="Intense Quote"/>
    <w:basedOn w:val="Normale"/>
    <w:next w:val="Normale"/>
    <w:link w:val="CitazioneintensaCarattere"/>
    <w:uiPriority w:val="30"/>
    <w:qFormat/>
    <w:rsid w:val="00DE27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E27DD"/>
    <w:rPr>
      <w:i/>
      <w:iCs/>
      <w:color w:val="0F4761" w:themeColor="accent1" w:themeShade="BF"/>
    </w:rPr>
  </w:style>
  <w:style w:type="character" w:styleId="Riferimentointenso">
    <w:name w:val="Intense Reference"/>
    <w:basedOn w:val="Carpredefinitoparagrafo"/>
    <w:uiPriority w:val="32"/>
    <w:qFormat/>
    <w:rsid w:val="00DE27DD"/>
    <w:rPr>
      <w:b/>
      <w:bCs/>
      <w:smallCaps/>
      <w:color w:val="0F4761" w:themeColor="accent1" w:themeShade="BF"/>
      <w:spacing w:val="5"/>
    </w:rPr>
  </w:style>
  <w:style w:type="character" w:styleId="Enfasicorsivo">
    <w:name w:val="Emphasis"/>
    <w:basedOn w:val="Carpredefinitoparagrafo"/>
    <w:uiPriority w:val="20"/>
    <w:qFormat/>
    <w:rsid w:val="00BE1CAE"/>
    <w:rPr>
      <w:i/>
      <w:iCs/>
    </w:rPr>
  </w:style>
  <w:style w:type="paragraph" w:styleId="NormaleWeb">
    <w:name w:val="Normal (Web)"/>
    <w:basedOn w:val="Normale"/>
    <w:uiPriority w:val="99"/>
    <w:semiHidden/>
    <w:unhideWhenUsed/>
    <w:rsid w:val="00BE1CAE"/>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475</Words>
  <Characters>2710</Characters>
  <Application>Microsoft Office Word</Application>
  <DocSecurity>4</DocSecurity>
  <Lines>22</Lines>
  <Paragraphs>6</Paragraphs>
  <ScaleCrop>false</ScaleCrop>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COMITATO REGIONALE MARCHE</dc:creator>
  <cp:keywords/>
  <dc:description/>
  <cp:lastModifiedBy>daniela burani</cp:lastModifiedBy>
  <cp:revision>2</cp:revision>
  <dcterms:created xsi:type="dcterms:W3CDTF">2026-10-20T06:55:00Z</dcterms:created>
  <dcterms:modified xsi:type="dcterms:W3CDTF">2026-10-20T06:55:00Z</dcterms:modified>
</cp:coreProperties>
</file>